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1A2E6A">
        <w:rPr>
          <w:rFonts w:ascii="Times New Roman" w:hAnsi="Times New Roman"/>
          <w:sz w:val="24"/>
          <w:szCs w:val="24"/>
        </w:rPr>
        <w:t>униципальное бюджетное общеобразовательное учреждение</w:t>
      </w:r>
    </w:p>
    <w:p w:rsidR="000F4967" w:rsidRPr="005C465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tt-RU"/>
        </w:rPr>
      </w:pPr>
      <w:r w:rsidRPr="001A2E6A">
        <w:rPr>
          <w:rFonts w:ascii="Times New Roman" w:hAnsi="Times New Roman"/>
          <w:sz w:val="24"/>
          <w:szCs w:val="24"/>
        </w:rPr>
        <w:t>«Яныльская средняя школа»</w:t>
      </w:r>
      <w:r>
        <w:rPr>
          <w:rFonts w:ascii="Times New Roman" w:hAnsi="Times New Roman"/>
          <w:sz w:val="24"/>
          <w:szCs w:val="24"/>
          <w:lang w:val="tt-RU"/>
        </w:rPr>
        <w:t xml:space="preserve"> имини Р.М. Зарипова</w:t>
      </w: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>Кукморского муниципального района Республики Татарстан</w:t>
      </w:r>
    </w:p>
    <w:p w:rsidR="000F4967" w:rsidRPr="001A2E6A" w:rsidRDefault="000F4967" w:rsidP="000F496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0F4967" w:rsidRPr="001A2E6A" w:rsidTr="00CE5AEA">
        <w:tc>
          <w:tcPr>
            <w:tcW w:w="3198" w:type="dxa"/>
          </w:tcPr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0F4967" w:rsidRPr="001A2E6A" w:rsidRDefault="000F4967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0F4967" w:rsidRPr="001A2E6A" w:rsidRDefault="000F4967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0F4967" w:rsidRPr="001A2E6A" w:rsidRDefault="000F4967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0F4967" w:rsidRPr="001A2E6A" w:rsidRDefault="000F4967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0F4967" w:rsidRPr="001A2E6A" w:rsidRDefault="000F4967" w:rsidP="00CE5A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Утверждена приказом </w:t>
            </w:r>
          </w:p>
          <w:p w:rsidR="000F4967" w:rsidRPr="00017D33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65 от 27 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0F4967" w:rsidRPr="001A2E6A" w:rsidTr="00CE5AEA">
        <w:tc>
          <w:tcPr>
            <w:tcW w:w="3198" w:type="dxa"/>
          </w:tcPr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0F4967" w:rsidRPr="00017D33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0F4967" w:rsidRPr="001A2E6A" w:rsidRDefault="000F4967" w:rsidP="00CE5AEA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Рассмотрена на заседании ШМО учителей  гуманитарного цикла</w:t>
            </w:r>
          </w:p>
          <w:p w:rsidR="000F4967" w:rsidRPr="00017D33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Протокол №1 от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27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0F4967" w:rsidRPr="001A2E6A" w:rsidRDefault="000F4967" w:rsidP="00CE5A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Абаева Л.А.</w:t>
            </w:r>
          </w:p>
        </w:tc>
      </w:tr>
    </w:tbl>
    <w:p w:rsidR="000F4967" w:rsidRPr="001A2E6A" w:rsidRDefault="000F4967" w:rsidP="000F4967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F4967" w:rsidRPr="001A2E6A" w:rsidRDefault="000F4967" w:rsidP="000F496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F4967" w:rsidRPr="001A2E6A" w:rsidRDefault="000F4967" w:rsidP="000F496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F4967" w:rsidRPr="001A2E6A" w:rsidRDefault="000F4967" w:rsidP="000F4967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 xml:space="preserve">Рабочая программа </w:t>
      </w: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>по у</w:t>
      </w:r>
      <w:r>
        <w:rPr>
          <w:rFonts w:ascii="Times New Roman" w:hAnsi="Times New Roman"/>
          <w:sz w:val="24"/>
          <w:szCs w:val="24"/>
        </w:rPr>
        <w:t>чебному предмету «</w:t>
      </w:r>
      <w:r>
        <w:rPr>
          <w:rFonts w:ascii="Times New Roman" w:hAnsi="Times New Roman"/>
          <w:sz w:val="24"/>
          <w:szCs w:val="24"/>
          <w:lang w:val="tt-RU"/>
        </w:rPr>
        <w:t>Родная литература (татарская)</w:t>
      </w:r>
      <w:r>
        <w:rPr>
          <w:rFonts w:ascii="Times New Roman" w:hAnsi="Times New Roman"/>
          <w:sz w:val="24"/>
          <w:szCs w:val="24"/>
        </w:rPr>
        <w:t xml:space="preserve">» для </w:t>
      </w:r>
      <w:r>
        <w:rPr>
          <w:rFonts w:ascii="Times New Roman" w:hAnsi="Times New Roman"/>
          <w:sz w:val="24"/>
          <w:szCs w:val="24"/>
          <w:lang w:val="tt-RU"/>
        </w:rPr>
        <w:t xml:space="preserve">6 </w:t>
      </w:r>
      <w:r w:rsidRPr="001A2E6A">
        <w:rPr>
          <w:rFonts w:ascii="Times New Roman" w:hAnsi="Times New Roman"/>
          <w:sz w:val="24"/>
          <w:szCs w:val="24"/>
        </w:rPr>
        <w:t xml:space="preserve"> класса</w:t>
      </w: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tabs>
          <w:tab w:val="left" w:pos="37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967" w:rsidRPr="001A2E6A" w:rsidRDefault="000F4967" w:rsidP="000F4967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0F4967" w:rsidRPr="001A2E6A" w:rsidTr="00CE5AEA">
        <w:trPr>
          <w:trHeight w:val="446"/>
        </w:trPr>
        <w:tc>
          <w:tcPr>
            <w:tcW w:w="2088" w:type="dxa"/>
            <w:hideMark/>
          </w:tcPr>
          <w:p w:rsidR="000F4967" w:rsidRPr="001A2E6A" w:rsidRDefault="000F4967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0F4967" w:rsidRDefault="000F4967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0F4967" w:rsidRPr="001A2E6A" w:rsidRDefault="000F4967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0F4967" w:rsidRPr="001A2E6A" w:rsidRDefault="000F4967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967" w:rsidRPr="001A2E6A" w:rsidTr="00CE5AEA">
        <w:trPr>
          <w:trHeight w:val="453"/>
        </w:trPr>
        <w:tc>
          <w:tcPr>
            <w:tcW w:w="2088" w:type="dxa"/>
            <w:hideMark/>
          </w:tcPr>
          <w:p w:rsidR="000F4967" w:rsidRPr="001A2E6A" w:rsidRDefault="000F4967" w:rsidP="00CE5A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4967" w:rsidRPr="001A2E6A" w:rsidRDefault="000F4967" w:rsidP="00CE5AEA">
            <w:pPr>
              <w:ind w:left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0F4967" w:rsidRPr="001A2E6A" w:rsidRDefault="000F4967" w:rsidP="00CE5AEA">
            <w:pPr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4967" w:rsidRDefault="000F4967" w:rsidP="000F496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967" w:rsidRDefault="000F4967" w:rsidP="000F496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tt-RU"/>
        </w:rPr>
        <w:t>2</w:t>
      </w:r>
      <w:r w:rsidRPr="001A2E6A">
        <w:rPr>
          <w:rFonts w:ascii="Times New Roman" w:hAnsi="Times New Roman"/>
          <w:sz w:val="24"/>
          <w:szCs w:val="24"/>
        </w:rPr>
        <w:t xml:space="preserve"> год</w:t>
      </w:r>
    </w:p>
    <w:p w:rsidR="002F07C8" w:rsidRPr="000F4967" w:rsidRDefault="002F07C8" w:rsidP="002F07C8">
      <w:pPr>
        <w:spacing w:before="200" w:after="0" w:line="360" w:lineRule="auto"/>
        <w:ind w:left="142"/>
        <w:jc w:val="center"/>
        <w:rPr>
          <w:rStyle w:val="af5"/>
          <w:rFonts w:ascii="Times New Roman" w:hAnsi="Times New Roman" w:cs="Times New Roman"/>
          <w:color w:val="000000"/>
          <w:sz w:val="24"/>
          <w:szCs w:val="24"/>
        </w:rPr>
      </w:pPr>
    </w:p>
    <w:p w:rsidR="002F07C8" w:rsidRDefault="002F07C8" w:rsidP="009E3DE9">
      <w:pPr>
        <w:spacing w:before="200" w:after="0" w:line="360" w:lineRule="auto"/>
        <w:ind w:left="142" w:firstLine="709"/>
        <w:jc w:val="center"/>
        <w:rPr>
          <w:rStyle w:val="af5"/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2F07C8" w:rsidRDefault="002F07C8" w:rsidP="009E3DE9">
      <w:pPr>
        <w:spacing w:before="200" w:after="0" w:line="360" w:lineRule="auto"/>
        <w:ind w:left="142" w:firstLine="709"/>
        <w:jc w:val="center"/>
        <w:rPr>
          <w:rStyle w:val="af5"/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153D7B" w:rsidRPr="00153D7B" w:rsidRDefault="00153D7B" w:rsidP="009E3DE9">
      <w:pPr>
        <w:spacing w:before="200" w:after="0" w:line="360" w:lineRule="auto"/>
        <w:ind w:left="142" w:firstLine="709"/>
        <w:jc w:val="center"/>
        <w:rPr>
          <w:rStyle w:val="af5"/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53D7B">
        <w:rPr>
          <w:rStyle w:val="af5"/>
          <w:rFonts w:ascii="Times New Roman" w:hAnsi="Times New Roman" w:cs="Times New Roman"/>
          <w:color w:val="000000"/>
          <w:sz w:val="24"/>
          <w:szCs w:val="24"/>
          <w:lang w:val="tt-RU"/>
        </w:rPr>
        <w:t>Предметные результаты</w:t>
      </w:r>
    </w:p>
    <w:p w:rsidR="00153D7B" w:rsidRPr="00153D7B" w:rsidRDefault="00153D7B" w:rsidP="009E3DE9">
      <w:pPr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lang w:val="be-BY"/>
        </w:rPr>
      </w:pPr>
      <w:r w:rsidRPr="00153D7B">
        <w:rPr>
          <w:rStyle w:val="af5"/>
          <w:rFonts w:ascii="Times New Roman" w:hAnsi="Times New Roman" w:cs="Times New Roman"/>
          <w:b w:val="0"/>
          <w:color w:val="000000"/>
          <w:sz w:val="24"/>
          <w:szCs w:val="24"/>
          <w:lang w:val="tt-RU"/>
        </w:rPr>
        <w:t xml:space="preserve">Результатом изучения учебного курса по татарской литературе на 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 развитие творческого мышления, которые в целом станут средством для  формирования мировоззрения и оценки окружающей действительности.   </w:t>
      </w:r>
    </w:p>
    <w:p w:rsidR="007C56C5" w:rsidRDefault="007C56C5" w:rsidP="002F11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B821B5" w:rsidRDefault="00153D7B" w:rsidP="002F11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be-BY"/>
        </w:rPr>
        <w:t>Основное содержание учебного предмета</w:t>
      </w:r>
    </w:p>
    <w:p w:rsidR="00B821B5" w:rsidRPr="007C56C5" w:rsidRDefault="002C771E" w:rsidP="007C56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6C5">
        <w:rPr>
          <w:rFonts w:ascii="Times New Roman" w:hAnsi="Times New Roman" w:cs="Times New Roman"/>
          <w:sz w:val="24"/>
          <w:szCs w:val="24"/>
        </w:rPr>
        <w:t>Повторение эпических жанров фольклора (баиты, сказки, предания, легенды), метафоричность, аллегоричность.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>Мифы.</w:t>
      </w:r>
      <w:r w:rsidRPr="007C56C5">
        <w:rPr>
          <w:rFonts w:ascii="Times New Roman" w:hAnsi="Times New Roman" w:cs="Times New Roman"/>
          <w:sz w:val="24"/>
          <w:szCs w:val="24"/>
        </w:rPr>
        <w:t xml:space="preserve"> Концепции о 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>Развитие мифологических и религиозных сюжетов в литературе</w:t>
      </w:r>
      <w:r w:rsidRPr="007C56C5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. </w:t>
      </w:r>
      <w:r w:rsidRPr="007C56C5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Научная и литературная деятельность Каюма Насыри (1825-1902). Изучение им фольклора, этнографии, литературы, истории татар. </w:t>
      </w:r>
      <w:r w:rsidRPr="007C56C5">
        <w:rPr>
          <w:rFonts w:ascii="Times New Roman" w:hAnsi="Times New Roman" w:cs="Times New Roman"/>
          <w:noProof/>
          <w:spacing w:val="12"/>
          <w:sz w:val="24"/>
          <w:szCs w:val="24"/>
        </w:rPr>
        <w:t xml:space="preserve">Повесть </w:t>
      </w:r>
      <w:r w:rsidRPr="007C56C5">
        <w:rPr>
          <w:rFonts w:ascii="Times New Roman" w:hAnsi="Times New Roman" w:cs="Times New Roman"/>
          <w:sz w:val="24"/>
          <w:szCs w:val="24"/>
        </w:rPr>
        <w:t>К. Насыри  «Әбүгалисина» / «Абу Али Сина»</w:t>
      </w:r>
      <w:r w:rsidRPr="007C56C5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  <w:r w:rsidRPr="007C56C5">
        <w:rPr>
          <w:rFonts w:ascii="Times New Roman" w:hAnsi="Times New Roman" w:cs="Times New Roman"/>
          <w:sz w:val="24"/>
          <w:szCs w:val="24"/>
        </w:rPr>
        <w:t>Фантастический сюжет и росветительские идеи в повести.</w:t>
      </w:r>
      <w:r w:rsidR="002A08C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C56C5">
        <w:rPr>
          <w:rFonts w:ascii="Times New Roman" w:hAnsi="Times New Roman" w:cs="Times New Roman"/>
          <w:sz w:val="24"/>
          <w:szCs w:val="24"/>
        </w:rPr>
        <w:t>Просветительское движение у татар.</w:t>
      </w:r>
      <w:r w:rsidR="002A08C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C56C5">
        <w:rPr>
          <w:rFonts w:ascii="Times New Roman" w:hAnsi="Times New Roman" w:cs="Times New Roman"/>
          <w:i/>
          <w:iCs/>
          <w:sz w:val="24"/>
          <w:szCs w:val="24"/>
        </w:rPr>
        <w:t xml:space="preserve">Тема для обсуждения. </w:t>
      </w:r>
      <w:r w:rsidRPr="007C56C5">
        <w:rPr>
          <w:rFonts w:ascii="Times New Roman" w:hAnsi="Times New Roman" w:cs="Times New Roman"/>
          <w:sz w:val="24"/>
          <w:szCs w:val="24"/>
        </w:rPr>
        <w:t>Образ Абу Али Сины – исторический персонаж, сказочный герой или просветительский идеал?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sz w:val="24"/>
          <w:szCs w:val="24"/>
        </w:rPr>
        <w:t>Переход фольклорных жанров в литературу: условность (Г. Рахим «Яз әкиятләре»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</w:r>
    </w:p>
    <w:p w:rsidR="002C771E" w:rsidRPr="007C56C5" w:rsidRDefault="002C771E" w:rsidP="007C56C5">
      <w:pPr>
        <w:widowControl w:val="0"/>
        <w:spacing w:after="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Г. Ибрагимов</w:t>
      </w:r>
      <w:r w:rsidRPr="007C56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Pr="007C56C5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Прославление гармонии </w:t>
      </w:r>
      <w:r w:rsidRPr="007C56C5">
        <w:rPr>
          <w:rFonts w:ascii="Times New Roman" w:hAnsi="Times New Roman" w:cs="Times New Roman"/>
          <w:color w:val="000000"/>
          <w:sz w:val="24"/>
          <w:szCs w:val="24"/>
        </w:rPr>
        <w:t>бытия, нравственной цельности и красоты народной жизни (</w:t>
      </w:r>
      <w:r w:rsidRPr="007C56C5">
        <w:rPr>
          <w:rFonts w:ascii="Times New Roman" w:hAnsi="Times New Roman" w:cs="Times New Roman"/>
          <w:sz w:val="24"/>
          <w:szCs w:val="24"/>
        </w:rPr>
        <w:t xml:space="preserve">«Алмачуар» / </w:t>
      </w:r>
      <w:r w:rsidRPr="007C56C5">
        <w:rPr>
          <w:rFonts w:ascii="Times New Roman" w:hAnsi="Times New Roman" w:cs="Times New Roman"/>
          <w:color w:val="000000"/>
          <w:spacing w:val="-2"/>
          <w:sz w:val="24"/>
          <w:szCs w:val="24"/>
        </w:rPr>
        <w:t>«Чубарый»). Система образов людей.</w:t>
      </w:r>
      <w:r w:rsidRPr="007C56C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color w:val="000000"/>
          <w:sz w:val="24"/>
          <w:szCs w:val="24"/>
        </w:rPr>
        <w:t>Образ Алмачуар.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Г.Тукай</w:t>
      </w:r>
      <w:r w:rsidRPr="007C56C5">
        <w:rPr>
          <w:rFonts w:ascii="Times New Roman" w:hAnsi="Times New Roman" w:cs="Times New Roman"/>
          <w:color w:val="000000"/>
          <w:spacing w:val="1"/>
          <w:sz w:val="24"/>
          <w:szCs w:val="24"/>
        </w:rPr>
        <w:t>. Автобиографическая повесть</w:t>
      </w:r>
      <w:r w:rsidRPr="007C56C5">
        <w:rPr>
          <w:rFonts w:ascii="Times New Roman" w:hAnsi="Times New Roman" w:cs="Times New Roman"/>
          <w:sz w:val="24"/>
          <w:szCs w:val="24"/>
        </w:rPr>
        <w:t xml:space="preserve"> «Исемдә калганнар» / «Оставшиеся в памяти». Образ повествователя: маленький Апуш и поэт Габдулла. Характер. Воспоминания, условность, вымысел.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 xml:space="preserve">Р.Батулла. </w:t>
      </w:r>
      <w:r w:rsidRPr="007C56C5">
        <w:rPr>
          <w:rFonts w:ascii="Times New Roman" w:hAnsi="Times New Roman" w:cs="Times New Roman"/>
          <w:sz w:val="24"/>
          <w:szCs w:val="24"/>
        </w:rPr>
        <w:t xml:space="preserve">«Имче» / </w:t>
      </w:r>
      <w:r w:rsidRPr="007C56C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«Знахарка». </w:t>
      </w:r>
      <w:r w:rsidRPr="007C56C5">
        <w:rPr>
          <w:rFonts w:ascii="Times New Roman" w:hAnsi="Times New Roman" w:cs="Times New Roman"/>
          <w:sz w:val="24"/>
          <w:szCs w:val="24"/>
        </w:rPr>
        <w:t>Исторический сюжет о детстве Тукая. Сходство героя Батуллы с Тукаевским Апуш и отличия от него. Приёмы создания исторических ситуаций. Особенности рассказывания.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 xml:space="preserve">Комические образы. </w:t>
      </w:r>
      <w:r w:rsidRPr="007C56C5">
        <w:rPr>
          <w:rFonts w:ascii="Times New Roman" w:hAnsi="Times New Roman" w:cs="Times New Roman"/>
          <w:color w:val="000000"/>
          <w:spacing w:val="-4"/>
          <w:sz w:val="24"/>
          <w:szCs w:val="24"/>
        </w:rPr>
        <w:t>Жизнь</w:t>
      </w:r>
      <w:r w:rsidRPr="007C56C5">
        <w:rPr>
          <w:rFonts w:ascii="Times New Roman" w:hAnsi="Times New Roman" w:cs="Times New Roman"/>
          <w:b/>
          <w:bCs/>
          <w:sz w:val="24"/>
          <w:szCs w:val="24"/>
        </w:rPr>
        <w:t xml:space="preserve"> Комические образы. </w:t>
      </w:r>
      <w:r w:rsidRPr="007C56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Жизнь и творчество Г. Камала </w:t>
      </w:r>
      <w:r w:rsidRPr="007C56C5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>–</w:t>
      </w:r>
      <w:r w:rsidRPr="007C56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одного из основоположников татарской реалистической драматургии.  Основные конфликты в комедии Г. Камала </w:t>
      </w:r>
      <w:r w:rsidRPr="007C56C5">
        <w:rPr>
          <w:rFonts w:ascii="Times New Roman" w:hAnsi="Times New Roman" w:cs="Times New Roman"/>
          <w:sz w:val="24"/>
          <w:szCs w:val="24"/>
        </w:rPr>
        <w:t>«Беренче театр» /«Первый театр». Просветительские идеи, комические средства.</w:t>
      </w:r>
    </w:p>
    <w:p w:rsidR="002C771E" w:rsidRPr="007C56C5" w:rsidRDefault="002C771E" w:rsidP="007C56C5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>Лирико-эмоциональные образы. Дардменд</w:t>
      </w:r>
      <w:r w:rsidRPr="007C56C5">
        <w:rPr>
          <w:rFonts w:ascii="Times New Roman" w:hAnsi="Times New Roman" w:cs="Times New Roman"/>
          <w:sz w:val="24"/>
          <w:szCs w:val="24"/>
        </w:rPr>
        <w:t xml:space="preserve"> </w:t>
      </w:r>
      <w:r w:rsidR="007C56C5"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C56C5">
        <w:rPr>
          <w:rFonts w:ascii="Times New Roman" w:hAnsi="Times New Roman" w:cs="Times New Roman"/>
          <w:sz w:val="24"/>
          <w:szCs w:val="24"/>
        </w:rPr>
        <w:t>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</w:r>
      <w:r w:rsidRPr="007C56C5">
        <w:rPr>
          <w:rFonts w:ascii="Times New Roman" w:hAnsi="Times New Roman" w:cs="Times New Roman"/>
          <w:sz w:val="24"/>
          <w:szCs w:val="24"/>
        </w:rPr>
        <w:softHyphen/>
        <w:t>лика.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sz w:val="24"/>
          <w:szCs w:val="24"/>
        </w:rPr>
        <w:t>Жизнь и творчество Дардеменда. Татарское литературоведение о Дардеменде.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 xml:space="preserve">С. Рамиев </w:t>
      </w:r>
      <w:r w:rsidR="007C56C5"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C56C5">
        <w:rPr>
          <w:rFonts w:ascii="Times New Roman" w:hAnsi="Times New Roman" w:cs="Times New Roman"/>
          <w:sz w:val="24"/>
          <w:szCs w:val="24"/>
        </w:rPr>
        <w:t xml:space="preserve"> «Знание». Просветительский мотив. Образ автора. Гражданская лирика. Жизнь и творчество С. Рамиева. Татарское литературоведение о Рамиеве.</w:t>
      </w:r>
    </w:p>
    <w:p w:rsidR="002C771E" w:rsidRPr="007C56C5" w:rsidRDefault="002C771E" w:rsidP="007C56C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Жизнь и творчество </w:t>
      </w:r>
      <w:r w:rsidRPr="007C56C5">
        <w:rPr>
          <w:rFonts w:ascii="Times New Roman" w:hAnsi="Times New Roman" w:cs="Times New Roman"/>
          <w:b/>
          <w:sz w:val="24"/>
          <w:szCs w:val="24"/>
          <w:lang w:val="be-BY" w:eastAsia="en-US"/>
        </w:rPr>
        <w:t>И.</w:t>
      </w:r>
      <w:r w:rsidR="007C56C5">
        <w:rPr>
          <w:rFonts w:ascii="Times New Roman" w:hAnsi="Times New Roman" w:cs="Times New Roman"/>
          <w:b/>
          <w:sz w:val="24"/>
          <w:szCs w:val="24"/>
          <w:lang w:val="be-BY" w:eastAsia="en-US"/>
        </w:rPr>
        <w:t xml:space="preserve"> </w:t>
      </w:r>
      <w:r w:rsidRPr="007C56C5">
        <w:rPr>
          <w:rFonts w:ascii="Times New Roman" w:hAnsi="Times New Roman" w:cs="Times New Roman"/>
          <w:b/>
          <w:sz w:val="24"/>
          <w:szCs w:val="24"/>
          <w:lang w:val="be-BY" w:eastAsia="en-US"/>
        </w:rPr>
        <w:t>Гази</w:t>
      </w:r>
      <w:r w:rsidR="002A08C7">
        <w:rPr>
          <w:rFonts w:ascii="Times New Roman" w:hAnsi="Times New Roman" w:cs="Times New Roman"/>
          <w:b/>
          <w:sz w:val="24"/>
          <w:szCs w:val="24"/>
          <w:lang w:val="be-BY" w:eastAsia="en-US"/>
        </w:rPr>
        <w:t xml:space="preserve"> </w:t>
      </w:r>
      <w:r w:rsidRPr="007C56C5">
        <w:rPr>
          <w:rFonts w:ascii="Times New Roman" w:hAnsi="Times New Roman" w:cs="Times New Roman"/>
          <w:sz w:val="24"/>
          <w:szCs w:val="24"/>
          <w:lang w:val="be-BY" w:eastAsia="en-US"/>
        </w:rPr>
        <w:t xml:space="preserve">.«Жаворонок, улетевший вслед за солнцем”  </w:t>
      </w:r>
      <w:r w:rsidR="007C56C5">
        <w:rPr>
          <w:rFonts w:ascii="Times New Roman" w:hAnsi="Times New Roman" w:cs="Times New Roman"/>
          <w:sz w:val="24"/>
          <w:szCs w:val="24"/>
          <w:lang w:val="be-BY" w:eastAsia="en-US"/>
        </w:rPr>
        <w:t xml:space="preserve"> 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>Внеклассное чтение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>. И.Гази  “Три Махмут” .</w:t>
      </w:r>
    </w:p>
    <w:p w:rsidR="002C771E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 xml:space="preserve"> Х. Такташ</w:t>
      </w:r>
      <w:r w:rsidRPr="007C56C5">
        <w:rPr>
          <w:rFonts w:ascii="Times New Roman" w:hAnsi="Times New Roman" w:cs="Times New Roman"/>
          <w:sz w:val="24"/>
          <w:szCs w:val="24"/>
        </w:rPr>
        <w:t>«Пи-би-бип». Образ природы и родной земли.</w:t>
      </w:r>
      <w:r w:rsidRPr="007C56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Жизнь и творчество  </w:t>
      </w:r>
      <w:r w:rsidRPr="007C56C5">
        <w:rPr>
          <w:rFonts w:ascii="Times New Roman" w:hAnsi="Times New Roman" w:cs="Times New Roman"/>
          <w:b/>
          <w:sz w:val="24"/>
          <w:szCs w:val="24"/>
          <w:lang w:val="be-BY"/>
        </w:rPr>
        <w:t>Ф.Яруллина</w:t>
      </w:r>
      <w:r w:rsidRPr="007C56C5">
        <w:rPr>
          <w:rFonts w:ascii="Times New Roman" w:hAnsi="Times New Roman" w:cs="Times New Roman"/>
          <w:sz w:val="24"/>
          <w:szCs w:val="24"/>
          <w:lang w:val="be-BY"/>
        </w:rPr>
        <w:t xml:space="preserve">  </w:t>
      </w:r>
      <w:r w:rsidRPr="007C56C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sz w:val="24"/>
          <w:szCs w:val="24"/>
          <w:lang w:val="be-BY"/>
        </w:rPr>
        <w:lastRenderedPageBreak/>
        <w:t xml:space="preserve">Ф.Яруллин “Белая кувшинка”. Событии, герои.  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 . Конфликт  и этапы сюжета.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>Р/р.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 Сочинение  “Мой идеал кто?”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>Внеклассное чтение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. Ф.Яруллин. “Лесная сказка ” 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Жизнь и творчество  </w:t>
      </w:r>
      <w:r w:rsidRPr="007C56C5">
        <w:rPr>
          <w:rFonts w:ascii="Times New Roman" w:hAnsi="Times New Roman" w:cs="Times New Roman"/>
          <w:b/>
          <w:sz w:val="24"/>
          <w:szCs w:val="24"/>
          <w:lang w:val="be-BY"/>
        </w:rPr>
        <w:t xml:space="preserve">Роберта Миннуллина      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6C5">
        <w:rPr>
          <w:rFonts w:ascii="Times New Roman" w:hAnsi="Times New Roman" w:cs="Times New Roman"/>
          <w:sz w:val="24"/>
          <w:szCs w:val="24"/>
          <w:lang w:val="tt-RU"/>
        </w:rPr>
        <w:t xml:space="preserve">Р.Миннуллин "Мама, я видел щенка", “Мне нужен братишка!”, </w:t>
      </w:r>
      <w:r w:rsidRPr="007C56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</w:t>
      </w:r>
      <w:r w:rsidRPr="007C56C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Такой</w:t>
      </w:r>
      <w:r w:rsidRPr="007C56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C56C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мой</w:t>
      </w:r>
      <w:r w:rsidRPr="007C56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C56C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родной</w:t>
      </w:r>
      <w:r w:rsidRPr="007C56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C56C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край</w:t>
      </w:r>
      <w:r w:rsidRPr="007C56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 </w:t>
      </w:r>
    </w:p>
    <w:p w:rsidR="00B821B5" w:rsidRPr="007C56C5" w:rsidRDefault="002C771E" w:rsidP="007C56C5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6C5">
        <w:rPr>
          <w:rFonts w:ascii="Times New Roman" w:hAnsi="Times New Roman" w:cs="Times New Roman"/>
          <w:b/>
          <w:bCs/>
          <w:sz w:val="24"/>
          <w:szCs w:val="24"/>
        </w:rPr>
        <w:t>М. Джалиль.</w:t>
      </w:r>
      <w:r w:rsidRPr="007C56C5">
        <w:rPr>
          <w:rFonts w:ascii="Times New Roman" w:hAnsi="Times New Roman" w:cs="Times New Roman"/>
          <w:sz w:val="24"/>
          <w:szCs w:val="24"/>
        </w:rPr>
        <w:t>«Сандугач һәм чишмә» / «Соловей и родник». Условность, аллегория.</w:t>
      </w:r>
    </w:p>
    <w:p w:rsidR="007C56C5" w:rsidRPr="007C56C5" w:rsidRDefault="007C56C5" w:rsidP="007C56C5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C56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Жизнь и творчество  </w:t>
      </w:r>
      <w:r w:rsidRPr="007C56C5">
        <w:rPr>
          <w:rFonts w:ascii="Times New Roman" w:hAnsi="Times New Roman" w:cs="Times New Roman"/>
          <w:b/>
          <w:sz w:val="24"/>
          <w:szCs w:val="24"/>
          <w:lang w:val="be-BY"/>
        </w:rPr>
        <w:t>Ахмата Файзи</w:t>
      </w:r>
      <w:r w:rsidRPr="007C56C5">
        <w:rPr>
          <w:rFonts w:ascii="Times New Roman" w:hAnsi="Times New Roman" w:cs="Times New Roman"/>
          <w:sz w:val="24"/>
          <w:szCs w:val="24"/>
          <w:lang w:val="be-BY"/>
        </w:rPr>
        <w:t>.   Роман “Тукай”.</w:t>
      </w:r>
    </w:p>
    <w:p w:rsidR="00B821B5" w:rsidRPr="007C56C5" w:rsidRDefault="007C56C5" w:rsidP="007C56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7C56C5">
        <w:rPr>
          <w:rFonts w:ascii="Times New Roman" w:hAnsi="Times New Roman" w:cs="Times New Roman"/>
          <w:sz w:val="24"/>
          <w:szCs w:val="24"/>
          <w:lang w:val="be-BY"/>
        </w:rPr>
        <w:t xml:space="preserve">Роман “Тукай” и </w:t>
      </w:r>
      <w:r w:rsidRPr="007C56C5">
        <w:rPr>
          <w:rFonts w:ascii="Times New Roman" w:hAnsi="Times New Roman" w:cs="Times New Roman"/>
          <w:bCs/>
          <w:sz w:val="24"/>
          <w:szCs w:val="24"/>
          <w:lang w:val="tt-RU"/>
        </w:rPr>
        <w:t>а</w:t>
      </w:r>
      <w:r w:rsidRPr="007C56C5">
        <w:rPr>
          <w:rFonts w:ascii="Times New Roman" w:hAnsi="Times New Roman" w:cs="Times New Roman"/>
          <w:sz w:val="24"/>
          <w:szCs w:val="24"/>
          <w:lang w:val="tt-RU"/>
        </w:rPr>
        <w:t>втобиографическая повесть  «Оставшиеся в памяти». Анализ.</w:t>
      </w:r>
    </w:p>
    <w:p w:rsidR="00B821B5" w:rsidRDefault="00B821B5" w:rsidP="002F11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60206" w:rsidRDefault="000B7F54" w:rsidP="002F11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Календар</w:t>
      </w:r>
      <w:r w:rsidR="009E3DE9">
        <w:rPr>
          <w:rFonts w:ascii="Times New Roman" w:hAnsi="Times New Roman" w:cs="Times New Roman"/>
          <w:b/>
          <w:sz w:val="24"/>
          <w:szCs w:val="24"/>
          <w:lang w:val="tt-RU"/>
        </w:rPr>
        <w:t>но- тематик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план</w:t>
      </w:r>
    </w:p>
    <w:tbl>
      <w:tblPr>
        <w:tblStyle w:val="a3"/>
        <w:tblW w:w="10129" w:type="dxa"/>
        <w:tblLayout w:type="fixed"/>
        <w:tblLook w:val="04A0" w:firstRow="1" w:lastRow="0" w:firstColumn="1" w:lastColumn="0" w:noHBand="0" w:noVBand="1"/>
      </w:tblPr>
      <w:tblGrid>
        <w:gridCol w:w="681"/>
        <w:gridCol w:w="5894"/>
        <w:gridCol w:w="822"/>
        <w:gridCol w:w="1293"/>
        <w:gridCol w:w="6"/>
        <w:gridCol w:w="1433"/>
      </w:tblGrid>
      <w:tr w:rsidR="00B821B5" w:rsidRPr="00935C98" w:rsidTr="00B821B5">
        <w:trPr>
          <w:trHeight w:val="214"/>
        </w:trPr>
        <w:tc>
          <w:tcPr>
            <w:tcW w:w="681" w:type="dxa"/>
            <w:vMerge w:val="restart"/>
            <w:hideMark/>
          </w:tcPr>
          <w:p w:rsidR="00B821B5" w:rsidRPr="00935C98" w:rsidRDefault="00B821B5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5894" w:type="dxa"/>
            <w:vMerge w:val="restart"/>
            <w:hideMark/>
          </w:tcPr>
          <w:p w:rsidR="00B821B5" w:rsidRPr="00935C98" w:rsidRDefault="00B821B5" w:rsidP="002407EE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Дә</w:t>
            </w:r>
            <w:r w:rsidR="009E3DE9">
              <w:rPr>
                <w:sz w:val="24"/>
                <w:szCs w:val="24"/>
                <w:lang w:val="tt-RU"/>
              </w:rPr>
              <w:t>Тема урока</w:t>
            </w:r>
            <w:r w:rsidRPr="00935C98">
              <w:rPr>
                <w:sz w:val="24"/>
                <w:szCs w:val="24"/>
                <w:lang w:val="tt-RU"/>
              </w:rPr>
              <w:t>реснең темасы</w:t>
            </w:r>
          </w:p>
        </w:tc>
        <w:tc>
          <w:tcPr>
            <w:tcW w:w="2121" w:type="dxa"/>
            <w:gridSpan w:val="3"/>
          </w:tcPr>
          <w:p w:rsidR="00B821B5" w:rsidRPr="00935C98" w:rsidRDefault="00B821B5" w:rsidP="009E3DE9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Календ.</w:t>
            </w:r>
            <w:r w:rsidRPr="00935C98">
              <w:rPr>
                <w:sz w:val="24"/>
                <w:szCs w:val="24"/>
                <w:lang w:val="tt-RU"/>
              </w:rPr>
              <w:t xml:space="preserve"> </w:t>
            </w:r>
            <w:r w:rsidR="009E3DE9">
              <w:rPr>
                <w:sz w:val="24"/>
                <w:szCs w:val="24"/>
                <w:lang w:val="tt-RU"/>
              </w:rPr>
              <w:t>срок</w:t>
            </w:r>
          </w:p>
        </w:tc>
        <w:tc>
          <w:tcPr>
            <w:tcW w:w="1433" w:type="dxa"/>
            <w:tcBorders>
              <w:bottom w:val="nil"/>
            </w:tcBorders>
          </w:tcPr>
          <w:p w:rsidR="00B821B5" w:rsidRPr="00935C98" w:rsidRDefault="009E3DE9" w:rsidP="00B821B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Примечание</w:t>
            </w:r>
          </w:p>
        </w:tc>
      </w:tr>
      <w:tr w:rsidR="002407EE" w:rsidRPr="00935C98" w:rsidTr="00B821B5">
        <w:trPr>
          <w:trHeight w:val="199"/>
        </w:trPr>
        <w:tc>
          <w:tcPr>
            <w:tcW w:w="681" w:type="dxa"/>
            <w:vMerge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5894" w:type="dxa"/>
            <w:vMerge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22" w:type="dxa"/>
          </w:tcPr>
          <w:p w:rsidR="002407EE" w:rsidRPr="00935C98" w:rsidRDefault="00B821B5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93" w:type="dxa"/>
          </w:tcPr>
          <w:p w:rsidR="002407EE" w:rsidRPr="00935C98" w:rsidRDefault="00B821B5" w:rsidP="002407EE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439" w:type="dxa"/>
            <w:gridSpan w:val="2"/>
            <w:tcBorders>
              <w:top w:val="nil"/>
            </w:tcBorders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ind w:right="-206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2407EE" w:rsidRPr="00935C98" w:rsidTr="00B821B5">
        <w:trPr>
          <w:trHeight w:val="350"/>
        </w:trPr>
        <w:tc>
          <w:tcPr>
            <w:tcW w:w="10129" w:type="dxa"/>
            <w:gridSpan w:val="6"/>
            <w:hideMark/>
          </w:tcPr>
          <w:p w:rsidR="002407EE" w:rsidRPr="00935C98" w:rsidRDefault="002407EE" w:rsidP="009245CD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i/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Миф</w:t>
            </w:r>
            <w:r w:rsidR="009245CD">
              <w:rPr>
                <w:sz w:val="24"/>
                <w:szCs w:val="24"/>
                <w:lang w:val="tt-RU"/>
              </w:rPr>
              <w:t>ы</w:t>
            </w:r>
            <w:r w:rsidRPr="00935C98">
              <w:rPr>
                <w:sz w:val="24"/>
                <w:szCs w:val="24"/>
                <w:lang w:val="tt-RU"/>
              </w:rPr>
              <w:t xml:space="preserve"> – 3 </w:t>
            </w:r>
            <w:r w:rsidR="009245CD">
              <w:rPr>
                <w:sz w:val="24"/>
                <w:szCs w:val="24"/>
                <w:lang w:val="tt-RU"/>
              </w:rPr>
              <w:t>ч</w:t>
            </w:r>
          </w:p>
        </w:tc>
      </w:tr>
      <w:tr w:rsidR="002407EE" w:rsidRPr="00CB1228" w:rsidTr="00B821B5">
        <w:trPr>
          <w:trHeight w:val="574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935C98">
              <w:rPr>
                <w:sz w:val="24"/>
                <w:szCs w:val="24"/>
              </w:rPr>
              <w:t>1</w:t>
            </w:r>
          </w:p>
        </w:tc>
        <w:tc>
          <w:tcPr>
            <w:tcW w:w="5894" w:type="dxa"/>
            <w:hideMark/>
          </w:tcPr>
          <w:p w:rsidR="002407EE" w:rsidRPr="00935C98" w:rsidRDefault="00731187" w:rsidP="00DE13F9">
            <w:pPr>
              <w:rPr>
                <w:sz w:val="24"/>
                <w:szCs w:val="24"/>
              </w:rPr>
            </w:pPr>
            <w:r w:rsidRPr="00731187">
              <w:rPr>
                <w:sz w:val="24"/>
                <w:szCs w:val="24"/>
                <w:lang w:val="tt-RU"/>
              </w:rPr>
              <w:t>Повторение эпических жанров фольклора (баиты, сказки, предания, легенды), метафоричность, аллегоричность.</w:t>
            </w:r>
          </w:p>
        </w:tc>
        <w:tc>
          <w:tcPr>
            <w:tcW w:w="822" w:type="dxa"/>
          </w:tcPr>
          <w:p w:rsidR="002407EE" w:rsidRPr="00B76B6F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5</w:t>
            </w:r>
            <w:r w:rsidR="00243E32">
              <w:rPr>
                <w:sz w:val="24"/>
                <w:szCs w:val="24"/>
                <w:lang w:val="tt-RU" w:bidi="fa-IR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51114B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935C98" w:rsidTr="00B821B5">
        <w:trPr>
          <w:trHeight w:val="350"/>
        </w:trPr>
        <w:tc>
          <w:tcPr>
            <w:tcW w:w="681" w:type="dxa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935C98">
              <w:rPr>
                <w:sz w:val="24"/>
                <w:szCs w:val="24"/>
              </w:rPr>
              <w:t>2</w:t>
            </w:r>
          </w:p>
        </w:tc>
        <w:tc>
          <w:tcPr>
            <w:tcW w:w="5894" w:type="dxa"/>
          </w:tcPr>
          <w:p w:rsidR="002407EE" w:rsidRPr="00731187" w:rsidRDefault="00731187" w:rsidP="00731187">
            <w:pPr>
              <w:rPr>
                <w:sz w:val="24"/>
                <w:szCs w:val="24"/>
              </w:rPr>
            </w:pPr>
            <w:r w:rsidRPr="00731187">
              <w:rPr>
                <w:bCs/>
                <w:sz w:val="24"/>
                <w:szCs w:val="24"/>
                <w:lang w:val="tt-RU"/>
              </w:rPr>
              <w:t xml:space="preserve">Мифы. Концепции о происхождении мифов. Классификация мифов. 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243E32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935C98" w:rsidTr="00B821B5">
        <w:trPr>
          <w:trHeight w:val="350"/>
        </w:trPr>
        <w:tc>
          <w:tcPr>
            <w:tcW w:w="681" w:type="dxa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935C98">
              <w:rPr>
                <w:sz w:val="24"/>
                <w:szCs w:val="24"/>
              </w:rPr>
              <w:t>3</w:t>
            </w:r>
          </w:p>
        </w:tc>
        <w:tc>
          <w:tcPr>
            <w:tcW w:w="5894" w:type="dxa"/>
          </w:tcPr>
          <w:p w:rsidR="002407EE" w:rsidRPr="003303DC" w:rsidRDefault="00731187" w:rsidP="00731187">
            <w:pPr>
              <w:rPr>
                <w:bCs/>
                <w:sz w:val="24"/>
                <w:szCs w:val="24"/>
                <w:lang w:val="tt-RU"/>
              </w:rPr>
            </w:pPr>
            <w:r w:rsidRPr="00731187">
              <w:rPr>
                <w:bCs/>
                <w:sz w:val="24"/>
                <w:szCs w:val="24"/>
                <w:lang w:val="tt-RU"/>
              </w:rPr>
              <w:t>Татарск</w:t>
            </w:r>
            <w:r>
              <w:rPr>
                <w:bCs/>
                <w:sz w:val="24"/>
                <w:szCs w:val="24"/>
                <w:lang w:val="tt-RU"/>
              </w:rPr>
              <w:t>ий</w:t>
            </w:r>
            <w:r w:rsidRPr="00731187">
              <w:rPr>
                <w:bCs/>
                <w:sz w:val="24"/>
                <w:szCs w:val="24"/>
                <w:lang w:val="tt-RU"/>
              </w:rPr>
              <w:t xml:space="preserve"> народны</w:t>
            </w:r>
            <w:r>
              <w:rPr>
                <w:bCs/>
                <w:sz w:val="24"/>
                <w:szCs w:val="24"/>
                <w:lang w:val="tt-RU"/>
              </w:rPr>
              <w:t>й миф</w:t>
            </w:r>
            <w:r w:rsidRPr="00731187">
              <w:rPr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bCs/>
                <w:sz w:val="24"/>
                <w:szCs w:val="24"/>
                <w:lang w:val="tt-RU"/>
              </w:rPr>
              <w:t xml:space="preserve">«Великаны» </w:t>
            </w:r>
            <w:r w:rsidRPr="00731187">
              <w:rPr>
                <w:bCs/>
                <w:sz w:val="24"/>
                <w:szCs w:val="24"/>
                <w:lang w:val="tt-RU"/>
              </w:rPr>
              <w:t xml:space="preserve"> «Откуда появляется ветер»</w:t>
            </w:r>
            <w:r w:rsidRPr="00731187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2407EE" w:rsidRPr="00B76B6F" w:rsidRDefault="00193F9A" w:rsidP="002407EE">
            <w:pPr>
              <w:pStyle w:val="ac"/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12</w:t>
            </w:r>
            <w:r w:rsidR="00243E32">
              <w:rPr>
                <w:i/>
                <w:sz w:val="24"/>
                <w:szCs w:val="24"/>
                <w:lang w:val="tt-RU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bookmarkStart w:id="0" w:name="_GoBack"/>
        <w:bookmarkEnd w:id="0"/>
      </w:tr>
      <w:tr w:rsidR="002407EE" w:rsidRPr="00935C98" w:rsidTr="00B821B5">
        <w:trPr>
          <w:trHeight w:val="350"/>
        </w:trPr>
        <w:tc>
          <w:tcPr>
            <w:tcW w:w="681" w:type="dxa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935C98">
              <w:rPr>
                <w:sz w:val="24"/>
                <w:szCs w:val="24"/>
              </w:rPr>
              <w:t>4</w:t>
            </w:r>
          </w:p>
        </w:tc>
        <w:tc>
          <w:tcPr>
            <w:tcW w:w="5894" w:type="dxa"/>
          </w:tcPr>
          <w:p w:rsidR="002407EE" w:rsidRPr="00731187" w:rsidRDefault="00731187" w:rsidP="00731187">
            <w:pPr>
              <w:pStyle w:val="ac"/>
              <w:rPr>
                <w:b w:val="0"/>
                <w:sz w:val="24"/>
                <w:szCs w:val="24"/>
                <w:lang w:val="tt-RU"/>
              </w:rPr>
            </w:pPr>
            <w:r w:rsidRPr="00731187">
              <w:rPr>
                <w:b w:val="0"/>
                <w:bCs/>
                <w:sz w:val="24"/>
                <w:szCs w:val="24"/>
                <w:lang w:val="tt-RU"/>
              </w:rPr>
              <w:t xml:space="preserve">Татарский народный миф </w:t>
            </w:r>
            <w:r>
              <w:rPr>
                <w:b w:val="0"/>
                <w:bCs/>
                <w:sz w:val="24"/>
                <w:szCs w:val="24"/>
                <w:lang w:val="tt-RU"/>
              </w:rPr>
              <w:t xml:space="preserve"> </w:t>
            </w:r>
            <w:r w:rsidRPr="00731187">
              <w:rPr>
                <w:b w:val="0"/>
                <w:bCs/>
                <w:sz w:val="24"/>
                <w:szCs w:val="24"/>
                <w:lang w:val="tt-RU"/>
              </w:rPr>
              <w:t xml:space="preserve">  «Откуда появляется ветер»</w:t>
            </w:r>
            <w:r w:rsidRPr="00731187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2407EE" w:rsidRPr="00B76B6F" w:rsidRDefault="00243E32" w:rsidP="00193F9A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193F9A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731187" w:rsidTr="00B821B5">
        <w:trPr>
          <w:trHeight w:val="350"/>
        </w:trPr>
        <w:tc>
          <w:tcPr>
            <w:tcW w:w="681" w:type="dxa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935C98">
              <w:rPr>
                <w:sz w:val="24"/>
                <w:szCs w:val="24"/>
              </w:rPr>
              <w:t>5</w:t>
            </w:r>
          </w:p>
        </w:tc>
        <w:tc>
          <w:tcPr>
            <w:tcW w:w="5894" w:type="dxa"/>
          </w:tcPr>
          <w:p w:rsidR="002407EE" w:rsidRPr="00935C98" w:rsidRDefault="002407EE" w:rsidP="00731187">
            <w:pPr>
              <w:pStyle w:val="ac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Практи</w:t>
            </w:r>
            <w:r w:rsidR="00731187">
              <w:rPr>
                <w:sz w:val="24"/>
                <w:szCs w:val="24"/>
                <w:lang w:val="tt-RU"/>
              </w:rPr>
              <w:t xml:space="preserve">ческий урок. </w:t>
            </w:r>
            <w:r w:rsidR="00731187" w:rsidRPr="00731187">
              <w:rPr>
                <w:b w:val="0"/>
                <w:sz w:val="24"/>
                <w:szCs w:val="24"/>
                <w:lang w:val="tt-RU"/>
              </w:rPr>
              <w:t>Объяснять метафорическую 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</w:t>
            </w:r>
            <w:r w:rsidRPr="00731187">
              <w:rPr>
                <w:b w:val="0"/>
                <w:sz w:val="24"/>
                <w:szCs w:val="24"/>
                <w:lang w:val="tt-RU"/>
              </w:rPr>
              <w:t xml:space="preserve">   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243E32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935C98" w:rsidTr="00B821B5">
        <w:trPr>
          <w:trHeight w:val="350"/>
        </w:trPr>
        <w:tc>
          <w:tcPr>
            <w:tcW w:w="10129" w:type="dxa"/>
            <w:gridSpan w:val="6"/>
            <w:hideMark/>
          </w:tcPr>
          <w:p w:rsidR="002407EE" w:rsidRPr="00935C98" w:rsidRDefault="002407EE" w:rsidP="00A449AC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i/>
                <w:sz w:val="24"/>
                <w:szCs w:val="24"/>
                <w:lang w:val="tt-RU"/>
              </w:rPr>
            </w:pPr>
            <w:r w:rsidRPr="00A83155">
              <w:rPr>
                <w:sz w:val="24"/>
                <w:szCs w:val="24"/>
                <w:lang w:val="be-BY"/>
              </w:rPr>
              <w:t>К.Насыйри</w:t>
            </w:r>
            <w:r w:rsidR="00A449AC">
              <w:rPr>
                <w:sz w:val="24"/>
                <w:szCs w:val="24"/>
                <w:lang w:val="be-BY"/>
              </w:rPr>
              <w:t xml:space="preserve">, </w:t>
            </w:r>
            <w:r w:rsidRPr="00A83155">
              <w:rPr>
                <w:sz w:val="24"/>
                <w:szCs w:val="24"/>
                <w:lang w:val="be-BY"/>
              </w:rPr>
              <w:t>повест</w:t>
            </w:r>
            <w:r w:rsidR="00A449AC">
              <w:rPr>
                <w:sz w:val="24"/>
                <w:szCs w:val="24"/>
                <w:lang w:val="be-BY"/>
              </w:rPr>
              <w:t xml:space="preserve">ь </w:t>
            </w:r>
            <w:r w:rsidR="00A449AC" w:rsidRPr="00A449AC">
              <w:rPr>
                <w:sz w:val="24"/>
                <w:szCs w:val="24"/>
                <w:lang w:val="tt-RU"/>
              </w:rPr>
              <w:t>«Абу Али Сина»</w:t>
            </w:r>
            <w:r w:rsidRPr="00935C98">
              <w:rPr>
                <w:i/>
                <w:sz w:val="24"/>
                <w:szCs w:val="24"/>
                <w:lang w:val="tt-RU"/>
              </w:rPr>
              <w:t xml:space="preserve">- </w:t>
            </w:r>
            <w:r w:rsidRPr="00935C98">
              <w:rPr>
                <w:sz w:val="24"/>
                <w:szCs w:val="24"/>
                <w:lang w:val="tt-RU"/>
              </w:rPr>
              <w:t xml:space="preserve">4 </w:t>
            </w:r>
            <w:r w:rsidR="00A449AC">
              <w:rPr>
                <w:sz w:val="24"/>
                <w:szCs w:val="24"/>
                <w:lang w:val="tt-RU"/>
              </w:rPr>
              <w:t>ч</w:t>
            </w:r>
          </w:p>
        </w:tc>
      </w:tr>
      <w:tr w:rsidR="002407EE" w:rsidRPr="00935C98" w:rsidTr="00B821B5">
        <w:trPr>
          <w:trHeight w:val="350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894" w:type="dxa"/>
            <w:hideMark/>
          </w:tcPr>
          <w:p w:rsidR="002407EE" w:rsidRPr="009245CD" w:rsidRDefault="00A449AC" w:rsidP="00A449AC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</w:rPr>
            </w:pPr>
            <w:r w:rsidRPr="009245CD">
              <w:rPr>
                <w:b w:val="0"/>
                <w:sz w:val="24"/>
                <w:szCs w:val="24"/>
                <w:lang w:val="tt-RU"/>
              </w:rPr>
              <w:t xml:space="preserve">Развитие мифологических и религиозных сюжетов в литературе. Научная и литературная деятельность Каюма Насыри (1825-1902).  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21</w:t>
            </w:r>
            <w:r w:rsidR="00243E32">
              <w:rPr>
                <w:sz w:val="24"/>
                <w:szCs w:val="24"/>
                <w:lang w:val="tt-RU" w:bidi="fa-IR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</w:rPr>
            </w:pPr>
          </w:p>
        </w:tc>
      </w:tr>
      <w:tr w:rsidR="002407EE" w:rsidRPr="00CB1228" w:rsidTr="00B821B5">
        <w:trPr>
          <w:trHeight w:val="350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894" w:type="dxa"/>
            <w:hideMark/>
          </w:tcPr>
          <w:p w:rsidR="002407EE" w:rsidRPr="009245CD" w:rsidRDefault="00A449AC" w:rsidP="00E0213F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9245CD">
              <w:rPr>
                <w:b w:val="0"/>
                <w:sz w:val="24"/>
                <w:szCs w:val="24"/>
                <w:lang w:val="tt-RU"/>
              </w:rPr>
              <w:t xml:space="preserve">Изучение Каюма Насыри фольклора, этнографии, литературы, истории татар. Повесть К. Насыри   «Абу Али Сина».  </w:t>
            </w:r>
          </w:p>
        </w:tc>
        <w:tc>
          <w:tcPr>
            <w:tcW w:w="822" w:type="dxa"/>
          </w:tcPr>
          <w:p w:rsidR="002407EE" w:rsidRPr="00935C98" w:rsidRDefault="00243E32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2</w:t>
            </w:r>
            <w:r w:rsidR="00193F9A">
              <w:rPr>
                <w:i/>
                <w:sz w:val="24"/>
                <w:szCs w:val="24"/>
                <w:lang w:val="tt-RU"/>
              </w:rPr>
              <w:t>6</w:t>
            </w:r>
            <w:r>
              <w:rPr>
                <w:i/>
                <w:sz w:val="24"/>
                <w:szCs w:val="24"/>
                <w:lang w:val="tt-RU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CB1228" w:rsidTr="00B821B5">
        <w:trPr>
          <w:trHeight w:val="350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894" w:type="dxa"/>
            <w:hideMark/>
          </w:tcPr>
          <w:p w:rsidR="002407EE" w:rsidRPr="009245CD" w:rsidRDefault="002407EE" w:rsidP="00E0213F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9245CD"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="00A449AC" w:rsidRPr="009245CD"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="00E0213F" w:rsidRPr="009245CD">
              <w:rPr>
                <w:b w:val="0"/>
                <w:sz w:val="24"/>
                <w:szCs w:val="24"/>
                <w:lang w:val="tt-RU"/>
              </w:rPr>
              <w:t>Повесть К. Насыри   «Абу Али Сина».  Фантастический сюжет и просветительские идеи в повести.</w:t>
            </w:r>
          </w:p>
        </w:tc>
        <w:tc>
          <w:tcPr>
            <w:tcW w:w="822" w:type="dxa"/>
          </w:tcPr>
          <w:p w:rsidR="002407EE" w:rsidRPr="00935C98" w:rsidRDefault="00243E32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193F9A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731187" w:rsidTr="003B099B">
        <w:trPr>
          <w:trHeight w:val="505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894" w:type="dxa"/>
            <w:hideMark/>
          </w:tcPr>
          <w:p w:rsidR="002407EE" w:rsidRPr="009245CD" w:rsidRDefault="00A449AC" w:rsidP="00A449AC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9245CD">
              <w:rPr>
                <w:b w:val="0"/>
                <w:sz w:val="24"/>
                <w:szCs w:val="24"/>
                <w:lang w:val="tt-RU"/>
              </w:rPr>
              <w:t>Просветительское движение у татар.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3.10</w:t>
            </w:r>
            <w:r>
              <w:rPr>
                <w:sz w:val="24"/>
                <w:szCs w:val="24"/>
                <w:lang w:val="tt-RU" w:bidi="fa-IR"/>
              </w:rPr>
              <w:t xml:space="preserve"> 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2407EE" w:rsidRPr="00731187" w:rsidTr="00E0213F">
        <w:trPr>
          <w:trHeight w:val="888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10</w:t>
            </w:r>
          </w:p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</w:p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</w:p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5894" w:type="dxa"/>
            <w:hideMark/>
          </w:tcPr>
          <w:p w:rsidR="002407EE" w:rsidRPr="00935C98" w:rsidRDefault="00A449AC" w:rsidP="00A449AC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tt-RU"/>
              </w:rPr>
              <w:t>Р/р</w:t>
            </w:r>
            <w:r>
              <w:rPr>
                <w:sz w:val="24"/>
                <w:szCs w:val="24"/>
                <w:lang w:val="be-BY"/>
              </w:rPr>
              <w:t xml:space="preserve">  Сочинение. </w:t>
            </w:r>
            <w:r w:rsidRPr="00A449AC">
              <w:rPr>
                <w:sz w:val="24"/>
                <w:szCs w:val="24"/>
                <w:lang w:val="tt-RU"/>
              </w:rPr>
              <w:t xml:space="preserve">Тема </w:t>
            </w:r>
            <w:r>
              <w:rPr>
                <w:sz w:val="24"/>
                <w:szCs w:val="24"/>
                <w:lang w:val="tt-RU"/>
              </w:rPr>
              <w:t>“</w:t>
            </w:r>
            <w:r w:rsidRPr="00A449AC">
              <w:rPr>
                <w:sz w:val="24"/>
                <w:szCs w:val="24"/>
                <w:lang w:val="tt-RU"/>
              </w:rPr>
              <w:t>Образ Абу Али Сины – исторический персонаж, сказочный герой или просветительский идеал?</w:t>
            </w:r>
            <w:r>
              <w:rPr>
                <w:sz w:val="24"/>
                <w:szCs w:val="24"/>
                <w:lang w:val="be-BY"/>
              </w:rPr>
              <w:t>”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5</w:t>
            </w:r>
            <w:r>
              <w:rPr>
                <w:color w:val="00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731187" w:rsidTr="00B821B5">
        <w:trPr>
          <w:trHeight w:val="350"/>
        </w:trPr>
        <w:tc>
          <w:tcPr>
            <w:tcW w:w="10129" w:type="dxa"/>
            <w:gridSpan w:val="6"/>
            <w:hideMark/>
          </w:tcPr>
          <w:p w:rsidR="002407EE" w:rsidRPr="006A7D87" w:rsidRDefault="002407EE" w:rsidP="000649E2">
            <w:pPr>
              <w:tabs>
                <w:tab w:val="center" w:pos="7309"/>
                <w:tab w:val="right" w:pos="13910"/>
              </w:tabs>
              <w:ind w:firstLine="709"/>
              <w:jc w:val="center"/>
              <w:outlineLvl w:val="0"/>
              <w:rPr>
                <w:b/>
                <w:sz w:val="24"/>
                <w:szCs w:val="24"/>
                <w:lang w:val="be-BY"/>
              </w:rPr>
            </w:pPr>
            <w:r w:rsidRPr="006A7D87">
              <w:rPr>
                <w:b/>
                <w:sz w:val="24"/>
                <w:szCs w:val="24"/>
                <w:lang w:val="be-BY"/>
              </w:rPr>
              <w:t>Г.</w:t>
            </w:r>
            <w:r w:rsidRPr="000649E2">
              <w:rPr>
                <w:b/>
                <w:sz w:val="24"/>
                <w:szCs w:val="24"/>
                <w:lang w:val="tt-RU"/>
              </w:rPr>
              <w:t>Ибраһимов</w:t>
            </w:r>
            <w:r w:rsidR="00E0213F" w:rsidRPr="000649E2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0649E2">
              <w:rPr>
                <w:b/>
                <w:sz w:val="24"/>
                <w:szCs w:val="24"/>
                <w:lang w:val="tt-RU"/>
              </w:rPr>
              <w:t xml:space="preserve"> </w:t>
            </w:r>
            <w:r w:rsidR="000649E2" w:rsidRPr="000649E2">
              <w:rPr>
                <w:b/>
                <w:sz w:val="24"/>
                <w:szCs w:val="24"/>
                <w:lang w:val="tt-RU"/>
              </w:rPr>
              <w:t>«Чубарый»</w:t>
            </w:r>
            <w:r w:rsidR="000649E2">
              <w:rPr>
                <w:b/>
                <w:sz w:val="24"/>
                <w:szCs w:val="24"/>
                <w:lang w:val="be-BY"/>
              </w:rPr>
              <w:t xml:space="preserve"> </w:t>
            </w:r>
            <w:r>
              <w:rPr>
                <w:b/>
                <w:sz w:val="24"/>
                <w:szCs w:val="24"/>
                <w:lang w:val="be-BY"/>
              </w:rPr>
              <w:t xml:space="preserve">  </w:t>
            </w:r>
            <w:r w:rsidRPr="00935C98">
              <w:rPr>
                <w:b/>
                <w:sz w:val="24"/>
                <w:szCs w:val="24"/>
                <w:lang w:val="tt-RU" w:bidi="fa-IR"/>
              </w:rPr>
              <w:t>-</w:t>
            </w:r>
            <w:r w:rsidR="000649E2">
              <w:rPr>
                <w:b/>
                <w:sz w:val="24"/>
                <w:szCs w:val="24"/>
                <w:lang w:val="tt-RU"/>
              </w:rPr>
              <w:t>5 час</w:t>
            </w:r>
          </w:p>
        </w:tc>
      </w:tr>
      <w:tr w:rsidR="002407EE" w:rsidRPr="00731187" w:rsidTr="00B821B5">
        <w:trPr>
          <w:trHeight w:val="350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894" w:type="dxa"/>
            <w:hideMark/>
          </w:tcPr>
          <w:p w:rsidR="002407EE" w:rsidRPr="000B7F54" w:rsidRDefault="000649E2" w:rsidP="000649E2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i/>
                <w:sz w:val="24"/>
                <w:szCs w:val="24"/>
                <w:lang w:val="tt-RU"/>
              </w:rPr>
            </w:pPr>
            <w:r w:rsidRPr="000649E2">
              <w:rPr>
                <w:b w:val="0"/>
                <w:sz w:val="24"/>
                <w:szCs w:val="24"/>
                <w:lang w:val="tt-RU"/>
              </w:rPr>
              <w:t xml:space="preserve">Г. Ибрагимов. Прославление гармонии бытия, нравственной цельности и красоты народной жизни («Чубарый»).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731187" w:rsidTr="00B821B5">
        <w:trPr>
          <w:trHeight w:val="350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894" w:type="dxa"/>
            <w:hideMark/>
          </w:tcPr>
          <w:p w:rsidR="002407EE" w:rsidRPr="000B7F54" w:rsidRDefault="000649E2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0649E2">
              <w:rPr>
                <w:b w:val="0"/>
                <w:sz w:val="24"/>
                <w:szCs w:val="24"/>
                <w:lang w:val="tt-RU"/>
              </w:rPr>
              <w:t>Образ Алмачуар. Любовь маленького героя к лошади.</w:t>
            </w:r>
          </w:p>
        </w:tc>
        <w:tc>
          <w:tcPr>
            <w:tcW w:w="822" w:type="dxa"/>
            <w:vMerge w:val="restart"/>
          </w:tcPr>
          <w:p w:rsidR="003B099B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  <w:r>
              <w:rPr>
                <w:i/>
                <w:sz w:val="24"/>
                <w:szCs w:val="24"/>
                <w:lang w:val="tt-RU" w:bidi="fa-IR"/>
              </w:rPr>
              <w:t xml:space="preserve"> 12.10</w:t>
            </w:r>
          </w:p>
          <w:p w:rsidR="00193F9A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  <w:p w:rsidR="00193F9A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  <w:r>
              <w:rPr>
                <w:i/>
                <w:sz w:val="24"/>
                <w:szCs w:val="24"/>
                <w:lang w:val="tt-RU" w:bidi="fa-IR"/>
              </w:rPr>
              <w:t>17.10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B76B6F" w:rsidTr="00B821B5">
        <w:trPr>
          <w:trHeight w:val="685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5894" w:type="dxa"/>
            <w:hideMark/>
          </w:tcPr>
          <w:p w:rsidR="002407EE" w:rsidRPr="000B7F54" w:rsidRDefault="000649E2" w:rsidP="002407EE">
            <w:pPr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0649E2">
              <w:rPr>
                <w:sz w:val="24"/>
                <w:szCs w:val="24"/>
                <w:lang w:val="tt-RU"/>
              </w:rPr>
              <w:t>Функции образов мальчика-рассказчика и взрослого повествователя. Этнографические детали и материалы. Образ татарской деревни.</w:t>
            </w:r>
            <w:r>
              <w:rPr>
                <w:sz w:val="24"/>
                <w:szCs w:val="24"/>
                <w:lang w:val="tt-RU"/>
              </w:rPr>
              <w:t xml:space="preserve"> Пейзаж.</w:t>
            </w:r>
          </w:p>
        </w:tc>
        <w:tc>
          <w:tcPr>
            <w:tcW w:w="822" w:type="dxa"/>
            <w:vMerge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2407EE" w:rsidRPr="00731187" w:rsidTr="00B821B5">
        <w:trPr>
          <w:trHeight w:val="350"/>
        </w:trPr>
        <w:tc>
          <w:tcPr>
            <w:tcW w:w="681" w:type="dxa"/>
            <w:hideMark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5894" w:type="dxa"/>
            <w:hideMark/>
          </w:tcPr>
          <w:p w:rsidR="002407EE" w:rsidRPr="000B7F54" w:rsidRDefault="000649E2" w:rsidP="000649E2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>
              <w:rPr>
                <w:b w:val="0"/>
                <w:sz w:val="24"/>
                <w:szCs w:val="24"/>
                <w:lang w:val="tt-RU"/>
              </w:rPr>
              <w:t xml:space="preserve"> Р/р</w:t>
            </w:r>
            <w:r w:rsidR="003B099B" w:rsidRPr="000B7F54">
              <w:rPr>
                <w:b w:val="0"/>
                <w:sz w:val="24"/>
                <w:szCs w:val="24"/>
                <w:lang w:val="tt-RU"/>
              </w:rPr>
              <w:t xml:space="preserve">.Сочинение </w:t>
            </w:r>
            <w:r>
              <w:rPr>
                <w:b w:val="0"/>
                <w:sz w:val="24"/>
                <w:szCs w:val="24"/>
                <w:lang w:val="tt-RU"/>
              </w:rPr>
              <w:t xml:space="preserve"> “Душевные  </w:t>
            </w:r>
            <w:r>
              <w:rPr>
                <w:b w:val="0"/>
                <w:sz w:val="24"/>
                <w:szCs w:val="24"/>
              </w:rPr>
              <w:t>впечатление Закира</w:t>
            </w:r>
            <w:r w:rsidR="003B099B" w:rsidRPr="000B7F54">
              <w:rPr>
                <w:b w:val="0"/>
                <w:sz w:val="24"/>
                <w:szCs w:val="24"/>
                <w:lang w:val="tt-RU"/>
              </w:rPr>
              <w:t>”.</w:t>
            </w:r>
          </w:p>
        </w:tc>
        <w:tc>
          <w:tcPr>
            <w:tcW w:w="822" w:type="dxa"/>
          </w:tcPr>
          <w:p w:rsidR="002407EE" w:rsidRPr="00935C98" w:rsidRDefault="00193F9A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293" w:type="dxa"/>
          </w:tcPr>
          <w:p w:rsidR="002407EE" w:rsidRPr="0051114B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2407EE" w:rsidRPr="00935C98" w:rsidRDefault="002407EE" w:rsidP="002407EE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2407EE" w:rsidRPr="00731187" w:rsidTr="00B821B5">
        <w:trPr>
          <w:trHeight w:val="350"/>
        </w:trPr>
        <w:tc>
          <w:tcPr>
            <w:tcW w:w="10129" w:type="dxa"/>
            <w:gridSpan w:val="6"/>
            <w:hideMark/>
          </w:tcPr>
          <w:p w:rsidR="002407EE" w:rsidRPr="00935C98" w:rsidRDefault="0081289E" w:rsidP="0081289E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i/>
                <w:sz w:val="24"/>
                <w:szCs w:val="24"/>
                <w:lang w:val="tt-RU" w:bidi="fa-IR"/>
              </w:rPr>
            </w:pPr>
            <w:r w:rsidRPr="0081289E">
              <w:rPr>
                <w:b w:val="0"/>
                <w:sz w:val="24"/>
                <w:szCs w:val="24"/>
                <w:lang w:val="tt-RU"/>
              </w:rPr>
              <w:t>Г. Рахим  «Весенние сказки»</w:t>
            </w:r>
            <w:r w:rsidR="002407EE" w:rsidRPr="00935C98">
              <w:rPr>
                <w:sz w:val="24"/>
                <w:szCs w:val="24"/>
                <w:lang w:val="tt-RU" w:bidi="fa-IR"/>
              </w:rPr>
              <w:t xml:space="preserve">- </w:t>
            </w:r>
            <w:r>
              <w:rPr>
                <w:sz w:val="24"/>
                <w:szCs w:val="24"/>
                <w:lang w:val="tt-RU"/>
              </w:rPr>
              <w:t>4 ч</w:t>
            </w: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81289E">
              <w:rPr>
                <w:b w:val="0"/>
                <w:sz w:val="24"/>
                <w:szCs w:val="24"/>
                <w:lang w:val="tt-RU"/>
              </w:rPr>
              <w:t xml:space="preserve">Переход фольклорных жанров в литературу: условность (Г. Рахим  «Весенние сказки»)..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>
              <w:rPr>
                <w:color w:val="00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93" w:type="dxa"/>
          </w:tcPr>
          <w:p w:rsidR="00193F9A" w:rsidRPr="0051114B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B76B6F" w:rsidTr="00B821B5">
        <w:trPr>
          <w:trHeight w:val="350"/>
        </w:trPr>
        <w:tc>
          <w:tcPr>
            <w:tcW w:w="681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894" w:type="dxa"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81289E">
              <w:rPr>
                <w:b w:val="0"/>
                <w:sz w:val="24"/>
                <w:szCs w:val="24"/>
                <w:lang w:val="tt-RU"/>
              </w:rPr>
              <w:t>Г. Рахим  «Весенние сказки»</w:t>
            </w:r>
            <w:r>
              <w:rPr>
                <w:b w:val="0"/>
                <w:sz w:val="24"/>
                <w:szCs w:val="24"/>
                <w:lang w:val="tt-RU"/>
              </w:rPr>
              <w:t xml:space="preserve">. </w:t>
            </w:r>
            <w:r w:rsidRPr="0081289E">
              <w:rPr>
                <w:b w:val="0"/>
                <w:sz w:val="24"/>
                <w:szCs w:val="24"/>
                <w:lang w:val="tt-RU"/>
              </w:rPr>
              <w:t>Аллегорическая образность. Повествование от лица персонажа-рассказчика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0B7F54">
              <w:rPr>
                <w:b w:val="0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>
              <w:rPr>
                <w:color w:val="00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93" w:type="dxa"/>
          </w:tcPr>
          <w:p w:rsidR="00193F9A" w:rsidRPr="0051114B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81289E">
              <w:rPr>
                <w:b w:val="0"/>
                <w:sz w:val="24"/>
                <w:szCs w:val="24"/>
                <w:lang w:val="tt-RU"/>
              </w:rPr>
              <w:t>Г. Рахим  «Весенние сказки»</w:t>
            </w:r>
            <w:r>
              <w:rPr>
                <w:b w:val="0"/>
                <w:sz w:val="24"/>
                <w:szCs w:val="24"/>
                <w:lang w:val="tt-RU"/>
              </w:rPr>
              <w:t xml:space="preserve">. </w:t>
            </w:r>
            <w:r w:rsidRPr="0081289E">
              <w:rPr>
                <w:b w:val="0"/>
                <w:sz w:val="24"/>
                <w:szCs w:val="24"/>
                <w:lang w:val="tt-RU"/>
              </w:rPr>
              <w:t>Утверждение бескорыстия как важного человеческого качества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07.11</w:t>
            </w:r>
          </w:p>
        </w:tc>
        <w:tc>
          <w:tcPr>
            <w:tcW w:w="1293" w:type="dxa"/>
          </w:tcPr>
          <w:p w:rsidR="00193F9A" w:rsidRPr="0051114B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425DBF">
              <w:rPr>
                <w:sz w:val="24"/>
                <w:szCs w:val="24"/>
                <w:lang w:val="tt-RU"/>
              </w:rPr>
              <w:t>Р/р</w:t>
            </w:r>
            <w:r w:rsidRPr="000B7F54"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t>Рассуждение на тему В чем сходство природы и человека.</w:t>
            </w:r>
            <w:r>
              <w:rPr>
                <w:b w:val="0"/>
                <w:sz w:val="24"/>
                <w:szCs w:val="24"/>
                <w:lang w:val="tt-RU"/>
              </w:rPr>
              <w:t xml:space="preserve">  (в прмере </w:t>
            </w:r>
            <w:r w:rsidRPr="0081289E">
              <w:rPr>
                <w:b w:val="0"/>
                <w:sz w:val="24"/>
                <w:szCs w:val="24"/>
                <w:lang w:val="tt-RU"/>
              </w:rPr>
              <w:t>Г. Рахим  «Весенние сказки»</w:t>
            </w:r>
            <w:r>
              <w:rPr>
                <w:b w:val="0"/>
                <w:sz w:val="24"/>
                <w:szCs w:val="24"/>
                <w:lang w:val="tt-RU"/>
              </w:rPr>
              <w:t>)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09.11</w:t>
            </w:r>
          </w:p>
        </w:tc>
        <w:tc>
          <w:tcPr>
            <w:tcW w:w="1293" w:type="dxa"/>
          </w:tcPr>
          <w:p w:rsidR="00193F9A" w:rsidRPr="0051114B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935C98" w:rsidTr="00B821B5">
        <w:trPr>
          <w:trHeight w:val="180"/>
        </w:trPr>
        <w:tc>
          <w:tcPr>
            <w:tcW w:w="10129" w:type="dxa"/>
            <w:gridSpan w:val="6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i/>
                <w:sz w:val="24"/>
                <w:szCs w:val="24"/>
                <w:lang w:val="tt-RU"/>
              </w:rPr>
            </w:pPr>
            <w:r w:rsidRPr="00A05BAD">
              <w:rPr>
                <w:bCs/>
                <w:sz w:val="24"/>
                <w:szCs w:val="24"/>
                <w:lang w:val="be-BY"/>
              </w:rPr>
              <w:t>Д</w:t>
            </w:r>
            <w:r>
              <w:rPr>
                <w:bCs/>
                <w:sz w:val="24"/>
                <w:szCs w:val="24"/>
                <w:lang w:val="be-BY"/>
              </w:rPr>
              <w:t>а</w:t>
            </w:r>
            <w:r w:rsidRPr="00A05BAD">
              <w:rPr>
                <w:bCs/>
                <w:sz w:val="24"/>
                <w:szCs w:val="24"/>
                <w:lang w:val="be-BY"/>
              </w:rPr>
              <w:t>рдм</w:t>
            </w:r>
            <w:r>
              <w:rPr>
                <w:bCs/>
                <w:sz w:val="24"/>
                <w:szCs w:val="24"/>
                <w:lang w:val="be-BY"/>
              </w:rPr>
              <w:t>а</w:t>
            </w:r>
            <w:r w:rsidRPr="00A05BAD">
              <w:rPr>
                <w:bCs/>
                <w:sz w:val="24"/>
                <w:szCs w:val="24"/>
                <w:lang w:val="be-BY"/>
              </w:rPr>
              <w:t xml:space="preserve">нд </w:t>
            </w:r>
            <w:r>
              <w:rPr>
                <w:bCs/>
                <w:sz w:val="24"/>
                <w:szCs w:val="24"/>
                <w:lang w:val="be-BY"/>
              </w:rPr>
              <w:t xml:space="preserve"> </w:t>
            </w:r>
            <w:r w:rsidRPr="00935C98">
              <w:rPr>
                <w:sz w:val="24"/>
                <w:szCs w:val="24"/>
                <w:lang w:val="tt-RU" w:bidi="fa-IR"/>
              </w:rPr>
              <w:t>–</w:t>
            </w:r>
            <w:r w:rsidRPr="00935C98">
              <w:rPr>
                <w:sz w:val="24"/>
                <w:szCs w:val="24"/>
                <w:lang w:val="tt-RU"/>
              </w:rPr>
              <w:t xml:space="preserve">2 </w:t>
            </w:r>
            <w:r>
              <w:rPr>
                <w:sz w:val="24"/>
                <w:szCs w:val="24"/>
                <w:lang w:val="tt-RU"/>
              </w:rPr>
              <w:t>ч.</w:t>
            </w: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5894" w:type="dxa"/>
            <w:hideMark/>
          </w:tcPr>
          <w:p w:rsidR="00193F9A" w:rsidRPr="001057EF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>Жизнь и творчество Дардеменда. Татарское литературоведение о Дардеменде.</w:t>
            </w:r>
          </w:p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 xml:space="preserve"> 14.11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CB1228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 xml:space="preserve">Лирико-эмоциональные образы. Дардменд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 xml:space="preserve">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</w:t>
            </w:r>
            <w:r>
              <w:rPr>
                <w:b w:val="0"/>
                <w:sz w:val="24"/>
                <w:szCs w:val="24"/>
                <w:lang w:val="tt-RU"/>
              </w:rPr>
              <w:t>йзажных стихотворений, их симво</w:t>
            </w:r>
            <w:r w:rsidRPr="001057EF">
              <w:rPr>
                <w:b w:val="0"/>
                <w:sz w:val="24"/>
                <w:szCs w:val="24"/>
                <w:lang w:val="tt-RU"/>
              </w:rPr>
              <w:t>лика.</w:t>
            </w:r>
            <w:r>
              <w:rPr>
                <w:b w:val="0"/>
                <w:bCs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16.11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935C98" w:rsidTr="00B821B5">
        <w:trPr>
          <w:trHeight w:val="350"/>
        </w:trPr>
        <w:tc>
          <w:tcPr>
            <w:tcW w:w="10129" w:type="dxa"/>
            <w:gridSpan w:val="6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i/>
                <w:sz w:val="24"/>
                <w:szCs w:val="24"/>
                <w:lang w:val="tt-RU" w:bidi="fa-IR"/>
              </w:rPr>
            </w:pPr>
            <w:r w:rsidRPr="00935C98">
              <w:rPr>
                <w:sz w:val="24"/>
                <w:szCs w:val="24"/>
                <w:lang w:val="tt-RU"/>
              </w:rPr>
              <w:t>С</w:t>
            </w:r>
            <w:r>
              <w:rPr>
                <w:sz w:val="24"/>
                <w:szCs w:val="24"/>
                <w:lang w:val="tt-RU"/>
              </w:rPr>
              <w:t>а</w:t>
            </w:r>
            <w:r w:rsidRPr="00935C98">
              <w:rPr>
                <w:sz w:val="24"/>
                <w:szCs w:val="24"/>
                <w:lang w:val="tt-RU"/>
              </w:rPr>
              <w:t>г</w:t>
            </w:r>
            <w:r>
              <w:rPr>
                <w:sz w:val="24"/>
                <w:szCs w:val="24"/>
                <w:lang w:val="tt-RU"/>
              </w:rPr>
              <w:t>и</w:t>
            </w:r>
            <w:r w:rsidRPr="00935C98">
              <w:rPr>
                <w:sz w:val="24"/>
                <w:szCs w:val="24"/>
                <w:lang w:val="tt-RU"/>
              </w:rPr>
              <w:t>т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 Р</w:t>
            </w:r>
            <w:r>
              <w:rPr>
                <w:sz w:val="24"/>
                <w:szCs w:val="24"/>
                <w:lang w:val="tt-RU"/>
              </w:rPr>
              <w:t>а</w:t>
            </w:r>
            <w:r w:rsidRPr="00935C98">
              <w:rPr>
                <w:sz w:val="24"/>
                <w:szCs w:val="24"/>
                <w:lang w:val="tt-RU"/>
              </w:rPr>
              <w:t xml:space="preserve">миев 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 - 2 </w:t>
            </w:r>
            <w:r>
              <w:rPr>
                <w:sz w:val="24"/>
                <w:szCs w:val="24"/>
                <w:lang w:val="tt-RU"/>
              </w:rPr>
              <w:t>ч.</w:t>
            </w: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</w:rPr>
              <w:t>2</w:t>
            </w:r>
            <w:r w:rsidRPr="00935C9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894" w:type="dxa"/>
            <w:hideMark/>
          </w:tcPr>
          <w:p w:rsidR="00193F9A" w:rsidRPr="001057EF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 xml:space="preserve">Жизнь и творчество С. Рамиева. Татарское литературоведение о Рамиеве.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21.11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935C98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</w:rPr>
              <w:t>2</w:t>
            </w:r>
            <w:r w:rsidRPr="00935C98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894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 xml:space="preserve">С. Рамиев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 xml:space="preserve"> «Знание». Просветительский мотив. Образ автора. Гражданская лирика.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>
              <w:rPr>
                <w:sz w:val="24"/>
                <w:szCs w:val="24"/>
                <w:lang w:val="tt-RU" w:bidi="fa-IR"/>
              </w:rPr>
              <w:t>.11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935C98" w:rsidTr="00B821B5">
        <w:trPr>
          <w:trHeight w:val="350"/>
        </w:trPr>
        <w:tc>
          <w:tcPr>
            <w:tcW w:w="10129" w:type="dxa"/>
            <w:gridSpan w:val="6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>Комические образы</w:t>
            </w:r>
            <w:r w:rsidRPr="00EC1FEB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EC1FEB">
              <w:rPr>
                <w:sz w:val="24"/>
                <w:szCs w:val="24"/>
                <w:lang w:val="tt-RU"/>
              </w:rPr>
              <w:t>Г.Камал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EC1FEB">
              <w:rPr>
                <w:sz w:val="24"/>
                <w:szCs w:val="24"/>
                <w:lang w:val="tt-RU"/>
              </w:rPr>
              <w:t xml:space="preserve"> «</w:t>
            </w:r>
            <w:r>
              <w:rPr>
                <w:sz w:val="24"/>
                <w:szCs w:val="24"/>
                <w:lang w:val="tt-RU"/>
              </w:rPr>
              <w:t>Первый</w:t>
            </w:r>
            <w:r w:rsidRPr="00EC1FEB">
              <w:rPr>
                <w:sz w:val="24"/>
                <w:szCs w:val="24"/>
                <w:lang w:val="tt-RU"/>
              </w:rPr>
              <w:t xml:space="preserve"> театр</w:t>
            </w:r>
            <w:r w:rsidRPr="00EC1FEB">
              <w:rPr>
                <w:sz w:val="24"/>
                <w:szCs w:val="24"/>
                <w:lang w:val="be-BY"/>
              </w:rPr>
              <w:t xml:space="preserve">» </w:t>
            </w:r>
            <w:r>
              <w:rPr>
                <w:sz w:val="24"/>
                <w:szCs w:val="24"/>
                <w:lang w:val="be-BY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- 4 </w:t>
            </w:r>
            <w:r>
              <w:rPr>
                <w:sz w:val="24"/>
                <w:szCs w:val="24"/>
                <w:lang w:val="tt-RU"/>
              </w:rPr>
              <w:t>ч.</w:t>
            </w:r>
          </w:p>
        </w:tc>
      </w:tr>
      <w:tr w:rsidR="00193F9A" w:rsidRPr="00CB1228" w:rsidTr="00940F01">
        <w:trPr>
          <w:trHeight w:val="427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 xml:space="preserve"> Жизнь и творчество Г. Камала – одного из основоположников татарской реалистической драматургии. 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28.11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935C98" w:rsidTr="00B821B5">
        <w:trPr>
          <w:trHeight w:val="183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 xml:space="preserve">Основные конфликты в комедии Г. Камала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 xml:space="preserve">«Первый театр».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30.11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</w:p>
        </w:tc>
      </w:tr>
      <w:tr w:rsidR="00193F9A" w:rsidRPr="00935C98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 w:bidi="fa-IR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>Просветительские идеи, комические средства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 xml:space="preserve">в комедии Г. Камала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>«Первый театр»</w:t>
            </w:r>
          </w:p>
        </w:tc>
        <w:tc>
          <w:tcPr>
            <w:tcW w:w="822" w:type="dxa"/>
          </w:tcPr>
          <w:p w:rsidR="00193F9A" w:rsidRPr="00DD1F6E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rFonts w:eastAsia="TimesNewRomanPSMT"/>
                <w:sz w:val="24"/>
                <w:szCs w:val="24"/>
                <w:lang w:val="be-BY"/>
              </w:rPr>
            </w:pPr>
            <w:r>
              <w:rPr>
                <w:rFonts w:eastAsia="TimesNewRomanPSMT"/>
                <w:sz w:val="24"/>
                <w:szCs w:val="24"/>
                <w:lang w:val="be-BY"/>
              </w:rPr>
              <w:t>5.12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bidi="fa-IR"/>
              </w:rPr>
            </w:pPr>
          </w:p>
        </w:tc>
      </w:tr>
      <w:tr w:rsidR="00193F9A" w:rsidRPr="00731187" w:rsidTr="00B821B5">
        <w:trPr>
          <w:trHeight w:val="727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 w:bidi="fa-IR"/>
              </w:rPr>
            </w:pPr>
            <w:r>
              <w:rPr>
                <w:b w:val="0"/>
                <w:sz w:val="24"/>
                <w:szCs w:val="24"/>
                <w:lang w:val="tt-RU" w:bidi="fa-IR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 xml:space="preserve">Г. Камала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1057EF">
              <w:rPr>
                <w:b w:val="0"/>
                <w:sz w:val="24"/>
                <w:szCs w:val="24"/>
                <w:lang w:val="tt-RU"/>
              </w:rPr>
              <w:t>«Первый театр»</w:t>
            </w:r>
            <w:r>
              <w:rPr>
                <w:b w:val="0"/>
                <w:sz w:val="24"/>
                <w:szCs w:val="24"/>
                <w:lang w:val="tt-RU"/>
              </w:rPr>
              <w:t xml:space="preserve"> . </w:t>
            </w:r>
            <w:r w:rsidRPr="001057EF">
              <w:rPr>
                <w:b w:val="0"/>
                <w:sz w:val="24"/>
                <w:szCs w:val="24"/>
                <w:lang w:val="tt-RU"/>
              </w:rPr>
              <w:t>Комические образы</w:t>
            </w:r>
            <w:r>
              <w:rPr>
                <w:b w:val="0"/>
                <w:sz w:val="24"/>
                <w:szCs w:val="24"/>
                <w:lang w:val="tt-RU"/>
              </w:rPr>
              <w:t>. Монолог и диолог.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7</w:t>
            </w:r>
            <w:r>
              <w:rPr>
                <w:rFonts w:eastAsia="TimesNewRomanPSMT"/>
                <w:sz w:val="24"/>
                <w:szCs w:val="24"/>
                <w:lang w:val="be-BY"/>
              </w:rPr>
              <w:t>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1057EF" w:rsidTr="00B821B5">
        <w:trPr>
          <w:trHeight w:val="614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894" w:type="dxa"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>
              <w:rPr>
                <w:b w:val="0"/>
                <w:sz w:val="24"/>
                <w:szCs w:val="24"/>
                <w:lang w:val="tt-RU"/>
              </w:rPr>
              <w:t xml:space="preserve"> Р/р. </w:t>
            </w:r>
            <w:r w:rsidRPr="000B7F54">
              <w:rPr>
                <w:b w:val="0"/>
                <w:sz w:val="24"/>
                <w:szCs w:val="24"/>
                <w:lang w:val="tt-RU"/>
              </w:rPr>
              <w:t xml:space="preserve"> Характеристика</w:t>
            </w:r>
            <w:r>
              <w:rPr>
                <w:b w:val="0"/>
                <w:sz w:val="24"/>
                <w:szCs w:val="24"/>
                <w:lang w:val="tt-RU"/>
              </w:rPr>
              <w:t xml:space="preserve"> на образа Хамза бай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12</w:t>
            </w:r>
            <w:r>
              <w:rPr>
                <w:rFonts w:eastAsia="TimesNewRomanPSMT"/>
                <w:sz w:val="24"/>
                <w:szCs w:val="24"/>
                <w:lang w:val="be-BY"/>
              </w:rPr>
              <w:t>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1057EF" w:rsidTr="00B821B5">
        <w:trPr>
          <w:trHeight w:val="386"/>
        </w:trPr>
        <w:tc>
          <w:tcPr>
            <w:tcW w:w="10129" w:type="dxa"/>
            <w:gridSpan w:val="6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tt-RU"/>
              </w:rPr>
            </w:pPr>
            <w:r w:rsidRPr="00DD1F6E">
              <w:rPr>
                <w:bCs/>
                <w:sz w:val="24"/>
                <w:szCs w:val="24"/>
                <w:lang w:val="tt-RU"/>
              </w:rPr>
              <w:t>Г.Тукай</w:t>
            </w:r>
            <w:r w:rsidRPr="00DD1F6E">
              <w:rPr>
                <w:bCs/>
                <w:sz w:val="24"/>
                <w:szCs w:val="24"/>
                <w:lang w:val="be-BY"/>
              </w:rPr>
              <w:t xml:space="preserve">. </w:t>
            </w:r>
            <w:r w:rsidRPr="004C71C7">
              <w:rPr>
                <w:sz w:val="24"/>
                <w:szCs w:val="24"/>
                <w:lang w:val="tt-RU"/>
              </w:rPr>
              <w:t>«Оставшиеся в памяти»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 xml:space="preserve"> ч. </w:t>
            </w: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4C71C7">
              <w:rPr>
                <w:b w:val="0"/>
                <w:sz w:val="24"/>
                <w:szCs w:val="24"/>
                <w:lang w:val="tt-RU"/>
              </w:rPr>
              <w:t xml:space="preserve">Г.Тукай. Автобиографическая повесть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4C71C7">
              <w:rPr>
                <w:b w:val="0"/>
                <w:sz w:val="24"/>
                <w:szCs w:val="24"/>
                <w:lang w:val="tt-RU"/>
              </w:rPr>
              <w:t>«Оставшиеся в памяти». Образ повествователя: маленький Апуш и поэт Габдулла. Характер. Воспоминания, условность, вымысел.</w:t>
            </w:r>
          </w:p>
        </w:tc>
        <w:tc>
          <w:tcPr>
            <w:tcW w:w="822" w:type="dxa"/>
          </w:tcPr>
          <w:p w:rsidR="00193F9A" w:rsidRPr="00DD1F6E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rFonts w:eastAsia="TimesNewRomanPSMT"/>
                <w:sz w:val="24"/>
                <w:szCs w:val="24"/>
                <w:lang w:val="be-BY"/>
              </w:rPr>
            </w:pPr>
            <w:r>
              <w:rPr>
                <w:rFonts w:eastAsia="TimesNewRomanPSMT"/>
                <w:sz w:val="24"/>
                <w:szCs w:val="24"/>
                <w:lang w:val="be-BY"/>
              </w:rPr>
              <w:t>14.12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5894" w:type="dxa"/>
            <w:hideMark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0B7F54">
              <w:rPr>
                <w:b w:val="0"/>
                <w:bCs/>
                <w:sz w:val="24"/>
                <w:szCs w:val="24"/>
                <w:lang w:val="tt-RU"/>
              </w:rPr>
              <w:t>Г.Тукай</w:t>
            </w:r>
            <w:r w:rsidRPr="000B7F54">
              <w:rPr>
                <w:b w:val="0"/>
                <w:bCs/>
                <w:sz w:val="24"/>
                <w:szCs w:val="24"/>
                <w:lang w:val="be-BY"/>
              </w:rPr>
              <w:t xml:space="preserve">. </w:t>
            </w:r>
            <w:r w:rsidRPr="004C71C7">
              <w:rPr>
                <w:b w:val="0"/>
                <w:sz w:val="24"/>
                <w:szCs w:val="24"/>
                <w:lang w:val="tt-RU"/>
              </w:rPr>
              <w:t xml:space="preserve">Автобиографическая повесть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4C71C7">
              <w:rPr>
                <w:b w:val="0"/>
                <w:sz w:val="24"/>
                <w:szCs w:val="24"/>
                <w:lang w:val="tt-RU"/>
              </w:rPr>
              <w:t>«Оставшиеся в памяти».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19.12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5894" w:type="dxa"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4C71C7">
              <w:rPr>
                <w:b w:val="0"/>
                <w:sz w:val="24"/>
                <w:szCs w:val="24"/>
                <w:lang w:val="tt-RU"/>
              </w:rPr>
              <w:t>Образ повествователя: маленький Апуш и поэт Габдулла.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21.12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</w:p>
        </w:tc>
      </w:tr>
      <w:tr w:rsidR="00193F9A" w:rsidRPr="00731187" w:rsidTr="00B821B5">
        <w:trPr>
          <w:trHeight w:val="234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5894" w:type="dxa"/>
          </w:tcPr>
          <w:p w:rsidR="00193F9A" w:rsidRPr="000B7F54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4C71C7">
              <w:rPr>
                <w:b w:val="0"/>
                <w:sz w:val="24"/>
                <w:szCs w:val="24"/>
                <w:lang w:val="tt-RU"/>
              </w:rPr>
              <w:t>Характер. Воспоминания, условность, вымысел.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26</w:t>
            </w:r>
            <w:r>
              <w:rPr>
                <w:rFonts w:eastAsia="TimesNewRomanPSMT"/>
                <w:sz w:val="24"/>
                <w:szCs w:val="24"/>
                <w:lang w:val="be-BY"/>
              </w:rPr>
              <w:t>.12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731187" w:rsidTr="00B821B5">
        <w:trPr>
          <w:trHeight w:val="612"/>
        </w:trPr>
        <w:tc>
          <w:tcPr>
            <w:tcW w:w="681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5894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4C71C7">
              <w:rPr>
                <w:b w:val="0"/>
                <w:sz w:val="24"/>
                <w:szCs w:val="24"/>
                <w:lang w:val="tt-RU"/>
              </w:rPr>
              <w:t xml:space="preserve">Автобиографическая повесть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4C71C7">
              <w:rPr>
                <w:b w:val="0"/>
                <w:sz w:val="24"/>
                <w:szCs w:val="24"/>
                <w:lang w:val="tt-RU"/>
              </w:rPr>
              <w:t>«Оставшиеся в памяти».</w:t>
            </w:r>
          </w:p>
        </w:tc>
        <w:tc>
          <w:tcPr>
            <w:tcW w:w="822" w:type="dxa"/>
          </w:tcPr>
          <w:p w:rsidR="00193F9A" w:rsidRPr="004047BC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4C71C7" w:rsidTr="00B821B5">
        <w:trPr>
          <w:trHeight w:val="317"/>
        </w:trPr>
        <w:tc>
          <w:tcPr>
            <w:tcW w:w="681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5894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Практ</w:t>
            </w:r>
            <w:r>
              <w:rPr>
                <w:sz w:val="24"/>
                <w:szCs w:val="24"/>
                <w:lang w:val="tt-RU"/>
              </w:rPr>
              <w:t>ичечки урок. Анализ лирических произведении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/>
              </w:rPr>
              <w:t>11.01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4C71C7" w:rsidTr="00B821B5">
        <w:trPr>
          <w:trHeight w:val="421"/>
        </w:trPr>
        <w:tc>
          <w:tcPr>
            <w:tcW w:w="681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5894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Практ</w:t>
            </w:r>
            <w:r>
              <w:rPr>
                <w:sz w:val="24"/>
                <w:szCs w:val="24"/>
                <w:lang w:val="tt-RU"/>
              </w:rPr>
              <w:t>ичечки урок. Анализ лирических произведении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16.01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731187" w:rsidTr="00B821B5">
        <w:trPr>
          <w:trHeight w:val="612"/>
        </w:trPr>
        <w:tc>
          <w:tcPr>
            <w:tcW w:w="681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5894" w:type="dxa"/>
          </w:tcPr>
          <w:p w:rsidR="00193F9A" w:rsidRPr="00935C98" w:rsidRDefault="00193F9A" w:rsidP="00193F9A">
            <w:pPr>
              <w:jc w:val="both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Ф. Яруллин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 “</w:t>
            </w:r>
            <w:r>
              <w:rPr>
                <w:sz w:val="24"/>
                <w:szCs w:val="24"/>
                <w:lang w:val="tt-RU"/>
              </w:rPr>
              <w:t>Одна надежда</w:t>
            </w:r>
            <w:r w:rsidRPr="00935C98">
              <w:rPr>
                <w:sz w:val="24"/>
                <w:szCs w:val="24"/>
                <w:lang w:val="tt-RU"/>
              </w:rPr>
              <w:t xml:space="preserve">” </w:t>
            </w:r>
            <w:r>
              <w:rPr>
                <w:sz w:val="24"/>
                <w:szCs w:val="24"/>
                <w:lang w:val="tt-RU"/>
              </w:rPr>
              <w:t xml:space="preserve"> вырозителное чтение</w:t>
            </w:r>
          </w:p>
        </w:tc>
        <w:tc>
          <w:tcPr>
            <w:tcW w:w="822" w:type="dxa"/>
          </w:tcPr>
          <w:p w:rsidR="00193F9A" w:rsidRPr="004047BC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18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0032F9" w:rsidTr="00B821B5">
        <w:trPr>
          <w:trHeight w:val="256"/>
        </w:trPr>
        <w:tc>
          <w:tcPr>
            <w:tcW w:w="10129" w:type="dxa"/>
            <w:gridSpan w:val="6"/>
            <w:hideMark/>
          </w:tcPr>
          <w:p w:rsidR="00193F9A" w:rsidRPr="00800961" w:rsidRDefault="00193F9A" w:rsidP="00193F9A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i/>
                <w:sz w:val="24"/>
                <w:szCs w:val="24"/>
                <w:lang w:val="tt-RU" w:bidi="fa-IR"/>
              </w:rPr>
            </w:pPr>
            <w:r w:rsidRPr="004C71C7">
              <w:rPr>
                <w:sz w:val="24"/>
                <w:szCs w:val="24"/>
                <w:lang w:val="tt-RU"/>
              </w:rPr>
              <w:t xml:space="preserve">Р.Батулла. 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  - 4 </w:t>
            </w:r>
            <w:r>
              <w:rPr>
                <w:sz w:val="24"/>
                <w:szCs w:val="24"/>
                <w:lang w:val="tt-RU"/>
              </w:rPr>
              <w:t xml:space="preserve">ч. </w:t>
            </w: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0032F9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 w:rsidRPr="000032F9">
              <w:rPr>
                <w:b w:val="0"/>
                <w:sz w:val="24"/>
                <w:szCs w:val="24"/>
                <w:lang w:val="tt-RU"/>
              </w:rPr>
              <w:t>36</w:t>
            </w:r>
          </w:p>
        </w:tc>
        <w:tc>
          <w:tcPr>
            <w:tcW w:w="5894" w:type="dxa"/>
            <w:hideMark/>
          </w:tcPr>
          <w:p w:rsidR="00193F9A" w:rsidRPr="000032F9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b w:val="0"/>
                <w:sz w:val="24"/>
                <w:szCs w:val="24"/>
                <w:lang w:val="tt-RU"/>
              </w:rPr>
            </w:pPr>
            <w:r>
              <w:rPr>
                <w:b w:val="0"/>
                <w:sz w:val="24"/>
                <w:szCs w:val="24"/>
                <w:lang w:val="tt-RU"/>
              </w:rPr>
              <w:t>Р.Батулла.</w:t>
            </w:r>
            <w:r w:rsidRPr="000032F9">
              <w:rPr>
                <w:b w:val="0"/>
                <w:sz w:val="24"/>
                <w:szCs w:val="24"/>
                <w:lang w:val="tt-RU"/>
              </w:rPr>
              <w:t xml:space="preserve"> «Знахарка».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23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731187" w:rsidTr="00B821B5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5894" w:type="dxa"/>
            <w:hideMark/>
          </w:tcPr>
          <w:p w:rsidR="00193F9A" w:rsidRPr="000032F9" w:rsidRDefault="00193F9A" w:rsidP="00193F9A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0032F9">
              <w:rPr>
                <w:sz w:val="24"/>
                <w:szCs w:val="24"/>
                <w:lang w:val="tt-RU"/>
              </w:rPr>
              <w:t>Р.Батулла. «Знахарка». Исторический сюжет о детстве Тукая.</w:t>
            </w:r>
          </w:p>
        </w:tc>
        <w:tc>
          <w:tcPr>
            <w:tcW w:w="822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25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731187" w:rsidTr="00B821B5">
        <w:trPr>
          <w:trHeight w:val="60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5894" w:type="dxa"/>
            <w:hideMark/>
          </w:tcPr>
          <w:p w:rsidR="00193F9A" w:rsidRPr="00935C98" w:rsidRDefault="00193F9A" w:rsidP="00193F9A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0032F9">
              <w:rPr>
                <w:sz w:val="24"/>
                <w:szCs w:val="24"/>
                <w:lang w:val="tt-RU"/>
              </w:rPr>
              <w:t xml:space="preserve">Р.Батулла. «Знахарка». </w:t>
            </w:r>
            <w:r w:rsidRPr="004C71C7">
              <w:rPr>
                <w:sz w:val="24"/>
                <w:szCs w:val="24"/>
                <w:lang w:val="tt-RU"/>
              </w:rPr>
              <w:t>Сходство героя Батуллы с Тукаевским Апуш и отличия от него.</w:t>
            </w:r>
            <w:r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22" w:type="dxa"/>
          </w:tcPr>
          <w:p w:rsidR="00193F9A" w:rsidRPr="00D60BD2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30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</w:p>
        </w:tc>
      </w:tr>
      <w:tr w:rsidR="00193F9A" w:rsidRPr="000032F9" w:rsidTr="00193F9A">
        <w:trPr>
          <w:trHeight w:val="350"/>
        </w:trPr>
        <w:tc>
          <w:tcPr>
            <w:tcW w:w="681" w:type="dxa"/>
            <w:hideMark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5894" w:type="dxa"/>
            <w:hideMark/>
          </w:tcPr>
          <w:p w:rsidR="00193F9A" w:rsidRPr="00935C98" w:rsidRDefault="00193F9A" w:rsidP="00193F9A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0032F9">
              <w:rPr>
                <w:sz w:val="24"/>
                <w:szCs w:val="24"/>
                <w:lang w:val="tt-RU"/>
              </w:rPr>
              <w:t>Р.Батулла. «</w:t>
            </w:r>
            <w:r>
              <w:rPr>
                <w:sz w:val="24"/>
                <w:szCs w:val="24"/>
                <w:lang w:val="tt-RU"/>
              </w:rPr>
              <w:t>Щенок</w:t>
            </w:r>
            <w:r w:rsidRPr="000032F9">
              <w:rPr>
                <w:sz w:val="24"/>
                <w:szCs w:val="24"/>
                <w:lang w:val="tt-RU"/>
              </w:rPr>
              <w:t xml:space="preserve">». </w:t>
            </w:r>
            <w:r w:rsidRPr="004C71C7">
              <w:rPr>
                <w:sz w:val="24"/>
                <w:szCs w:val="24"/>
                <w:lang w:val="tt-RU"/>
              </w:rPr>
              <w:t>Приёмы создания исторических ситуаций. Особенности рассказывания.</w:t>
            </w:r>
          </w:p>
        </w:tc>
        <w:tc>
          <w:tcPr>
            <w:tcW w:w="822" w:type="dxa"/>
          </w:tcPr>
          <w:p w:rsidR="00193F9A" w:rsidRPr="00F617C4" w:rsidRDefault="00193F9A" w:rsidP="00193F9A">
            <w:pPr>
              <w:pStyle w:val="ac"/>
              <w:tabs>
                <w:tab w:val="left" w:pos="709"/>
                <w:tab w:val="left" w:pos="993"/>
              </w:tabs>
              <w:spacing w:after="240"/>
              <w:jc w:val="both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1.02</w:t>
            </w:r>
          </w:p>
        </w:tc>
        <w:tc>
          <w:tcPr>
            <w:tcW w:w="1293" w:type="dxa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  <w:tc>
          <w:tcPr>
            <w:tcW w:w="1439" w:type="dxa"/>
            <w:gridSpan w:val="2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 w:bidi="fa-IR"/>
              </w:rPr>
            </w:pPr>
          </w:p>
        </w:tc>
      </w:tr>
      <w:tr w:rsidR="00193F9A" w:rsidRPr="00940F01" w:rsidTr="00B821B5">
        <w:trPr>
          <w:trHeight w:val="350"/>
        </w:trPr>
        <w:tc>
          <w:tcPr>
            <w:tcW w:w="10129" w:type="dxa"/>
            <w:gridSpan w:val="6"/>
          </w:tcPr>
          <w:p w:rsidR="00193F9A" w:rsidRPr="00935C98" w:rsidRDefault="00193F9A" w:rsidP="00193F9A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i/>
                <w:sz w:val="24"/>
                <w:szCs w:val="24"/>
                <w:lang w:val="tt-RU" w:bidi="fa-IR"/>
              </w:rPr>
            </w:pPr>
            <w:r w:rsidRPr="003376C2">
              <w:rPr>
                <w:sz w:val="24"/>
                <w:szCs w:val="24"/>
                <w:lang w:val="be-BY"/>
              </w:rPr>
              <w:t>И.Гази</w:t>
            </w:r>
            <w:r>
              <w:rPr>
                <w:sz w:val="24"/>
                <w:szCs w:val="24"/>
                <w:lang w:val="be-BY"/>
              </w:rPr>
              <w:t xml:space="preserve">  </w:t>
            </w:r>
            <w:r w:rsidRPr="003376C2">
              <w:rPr>
                <w:sz w:val="24"/>
                <w:szCs w:val="24"/>
                <w:lang w:val="be-BY"/>
              </w:rPr>
              <w:t>“</w:t>
            </w:r>
            <w:r w:rsidRPr="00940F01">
              <w:rPr>
                <w:sz w:val="24"/>
                <w:szCs w:val="24"/>
                <w:lang w:val="be-BY"/>
              </w:rPr>
              <w:t>Жаворонок, улетевший вслед за солнцем</w:t>
            </w:r>
            <w:r w:rsidRPr="003376C2">
              <w:rPr>
                <w:sz w:val="24"/>
                <w:szCs w:val="24"/>
                <w:lang w:val="be-BY"/>
              </w:rPr>
              <w:t>”хикәясе – 3 сәг</w:t>
            </w:r>
            <w:r>
              <w:rPr>
                <w:sz w:val="24"/>
                <w:szCs w:val="24"/>
                <w:lang w:val="be-BY"/>
              </w:rPr>
              <w:t>ать</w:t>
            </w:r>
          </w:p>
        </w:tc>
      </w:tr>
      <w:tr w:rsidR="000576B4" w:rsidRPr="00731187" w:rsidTr="00D60BD2">
        <w:trPr>
          <w:trHeight w:val="435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contextualSpacing/>
              <w:jc w:val="both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be-BY" w:eastAsia="en-US"/>
              </w:rPr>
              <w:t xml:space="preserve"> </w:t>
            </w:r>
            <w:r w:rsidRPr="001057EF">
              <w:rPr>
                <w:b/>
                <w:sz w:val="24"/>
                <w:szCs w:val="24"/>
                <w:lang w:val="tt-RU"/>
              </w:rPr>
              <w:t xml:space="preserve">Жизнь и творчество </w:t>
            </w:r>
            <w:r>
              <w:rPr>
                <w:sz w:val="24"/>
                <w:szCs w:val="24"/>
                <w:lang w:val="be-BY" w:eastAsia="en-US"/>
              </w:rPr>
              <w:t xml:space="preserve">И.Гази </w:t>
            </w:r>
          </w:p>
        </w:tc>
        <w:tc>
          <w:tcPr>
            <w:tcW w:w="822" w:type="dxa"/>
          </w:tcPr>
          <w:p w:rsidR="000576B4" w:rsidRPr="00D60BD2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6.</w:t>
            </w:r>
            <w:r>
              <w:rPr>
                <w:sz w:val="24"/>
                <w:szCs w:val="24"/>
                <w:lang w:val="be-BY"/>
              </w:rPr>
              <w:t>02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EA7322">
        <w:trPr>
          <w:trHeight w:val="167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5894" w:type="dxa"/>
          </w:tcPr>
          <w:p w:rsidR="000576B4" w:rsidRPr="003376C2" w:rsidRDefault="000576B4" w:rsidP="000576B4">
            <w:pPr>
              <w:contextualSpacing/>
              <w:jc w:val="both"/>
              <w:rPr>
                <w:b/>
                <w:sz w:val="24"/>
                <w:szCs w:val="24"/>
                <w:lang w:val="be-BY"/>
              </w:rPr>
            </w:pPr>
            <w:r w:rsidRPr="00935C98">
              <w:rPr>
                <w:sz w:val="24"/>
                <w:szCs w:val="24"/>
                <w:lang w:val="be-BY" w:eastAsia="en-US"/>
              </w:rPr>
              <w:t>И.Гази  «</w:t>
            </w:r>
            <w:r w:rsidRPr="00940F01">
              <w:rPr>
                <w:sz w:val="24"/>
                <w:szCs w:val="24"/>
                <w:lang w:val="be-BY" w:eastAsia="en-US"/>
              </w:rPr>
              <w:t>Жаворонок, улетевший вслед за солнцем</w:t>
            </w:r>
            <w:r w:rsidRPr="00935C98">
              <w:rPr>
                <w:sz w:val="24"/>
                <w:szCs w:val="24"/>
                <w:lang w:val="be-BY" w:eastAsia="en-US"/>
              </w:rPr>
              <w:t xml:space="preserve">” </w:t>
            </w:r>
            <w:r>
              <w:rPr>
                <w:sz w:val="24"/>
                <w:szCs w:val="24"/>
                <w:lang w:val="be-BY" w:eastAsia="en-US"/>
              </w:rPr>
              <w:t xml:space="preserve">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</w:t>
            </w:r>
            <w:r>
              <w:rPr>
                <w:sz w:val="24"/>
                <w:szCs w:val="24"/>
                <w:lang w:val="be-BY"/>
              </w:rPr>
              <w:t>02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D60BD2">
        <w:trPr>
          <w:trHeight w:val="441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spacing w:after="240"/>
              <w:jc w:val="both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be-BY" w:eastAsia="en-US"/>
              </w:rPr>
              <w:t>И.Гази  «</w:t>
            </w:r>
            <w:r w:rsidRPr="00940F01">
              <w:rPr>
                <w:sz w:val="24"/>
                <w:szCs w:val="24"/>
                <w:lang w:val="be-BY" w:eastAsia="en-US"/>
              </w:rPr>
              <w:t>Жаворонок, улетевший вслед за солнцем</w:t>
            </w:r>
            <w:r w:rsidRPr="00935C98">
              <w:rPr>
                <w:sz w:val="24"/>
                <w:szCs w:val="24"/>
                <w:lang w:val="be-BY" w:eastAsia="en-US"/>
              </w:rPr>
              <w:t xml:space="preserve">” </w:t>
            </w:r>
            <w:r>
              <w:rPr>
                <w:sz w:val="24"/>
                <w:szCs w:val="24"/>
                <w:lang w:val="be-BY" w:eastAsia="en-US"/>
              </w:rPr>
              <w:t xml:space="preserve"> </w:t>
            </w:r>
          </w:p>
        </w:tc>
        <w:tc>
          <w:tcPr>
            <w:tcW w:w="822" w:type="dxa"/>
          </w:tcPr>
          <w:p w:rsidR="000576B4" w:rsidRPr="00D60BD2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spacing w:after="240"/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Внеклассное чтение</w:t>
            </w:r>
            <w:r w:rsidRPr="00935C98">
              <w:rPr>
                <w:sz w:val="24"/>
                <w:szCs w:val="24"/>
                <w:lang w:val="tt-RU"/>
              </w:rPr>
              <w:t>. И.Гази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 “</w:t>
            </w:r>
            <w:r>
              <w:rPr>
                <w:sz w:val="24"/>
                <w:szCs w:val="24"/>
                <w:lang w:val="tt-RU"/>
              </w:rPr>
              <w:t>Три</w:t>
            </w:r>
            <w:r w:rsidRPr="00935C98">
              <w:rPr>
                <w:sz w:val="24"/>
                <w:szCs w:val="24"/>
                <w:lang w:val="tt-RU"/>
              </w:rPr>
              <w:t xml:space="preserve"> М</w:t>
            </w:r>
            <w:r>
              <w:rPr>
                <w:sz w:val="24"/>
                <w:szCs w:val="24"/>
                <w:lang w:val="tt-RU"/>
              </w:rPr>
              <w:t>а</w:t>
            </w:r>
            <w:r w:rsidRPr="00935C98">
              <w:rPr>
                <w:sz w:val="24"/>
                <w:szCs w:val="24"/>
                <w:lang w:val="tt-RU"/>
              </w:rPr>
              <w:t>хм</w:t>
            </w:r>
            <w:r>
              <w:rPr>
                <w:sz w:val="24"/>
                <w:szCs w:val="24"/>
                <w:lang w:val="tt-RU"/>
              </w:rPr>
              <w:t>у</w:t>
            </w:r>
            <w:r w:rsidRPr="00935C98">
              <w:rPr>
                <w:sz w:val="24"/>
                <w:szCs w:val="24"/>
                <w:lang w:val="tt-RU"/>
              </w:rPr>
              <w:t>т” .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</w:t>
            </w:r>
            <w:r>
              <w:rPr>
                <w:sz w:val="24"/>
                <w:szCs w:val="24"/>
                <w:lang w:val="be-BY"/>
              </w:rPr>
              <w:t>02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935C98" w:rsidTr="00B821B5">
        <w:trPr>
          <w:trHeight w:val="509"/>
        </w:trPr>
        <w:tc>
          <w:tcPr>
            <w:tcW w:w="10129" w:type="dxa"/>
            <w:gridSpan w:val="6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  <w:r w:rsidRPr="00935C98">
              <w:rPr>
                <w:sz w:val="24"/>
                <w:szCs w:val="24"/>
                <w:lang w:val="tt-RU"/>
              </w:rPr>
              <w:t>Һ.Такташ</w:t>
            </w:r>
            <w:r>
              <w:rPr>
                <w:sz w:val="24"/>
                <w:szCs w:val="24"/>
                <w:lang w:val="tt-RU"/>
              </w:rPr>
              <w:t xml:space="preserve"> – 4 ч.</w:t>
            </w:r>
          </w:p>
        </w:tc>
      </w:tr>
      <w:tr w:rsidR="000576B4" w:rsidRPr="004C71C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1057EF">
              <w:rPr>
                <w:b w:val="0"/>
                <w:sz w:val="24"/>
                <w:szCs w:val="24"/>
                <w:lang w:val="tt-RU"/>
              </w:rPr>
              <w:t xml:space="preserve">Жизнь и творчество </w:t>
            </w:r>
            <w:r>
              <w:rPr>
                <w:b w:val="0"/>
                <w:sz w:val="24"/>
                <w:szCs w:val="24"/>
                <w:lang w:val="tt-RU"/>
              </w:rPr>
              <w:t xml:space="preserve"> </w:t>
            </w:r>
            <w:r w:rsidRPr="004C0957">
              <w:rPr>
                <w:sz w:val="24"/>
                <w:szCs w:val="24"/>
                <w:lang w:val="tt-RU"/>
              </w:rPr>
              <w:t>Х. Такташ</w:t>
            </w:r>
            <w:r>
              <w:rPr>
                <w:sz w:val="24"/>
                <w:szCs w:val="24"/>
                <w:lang w:val="tt-RU"/>
              </w:rPr>
              <w:t xml:space="preserve">а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20.</w:t>
            </w:r>
            <w:r>
              <w:rPr>
                <w:sz w:val="24"/>
                <w:szCs w:val="24"/>
                <w:lang w:val="be-BY"/>
              </w:rPr>
              <w:t>02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4C71C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Һ.Такташ</w:t>
            </w:r>
            <w:r>
              <w:rPr>
                <w:sz w:val="24"/>
                <w:szCs w:val="24"/>
                <w:lang w:val="tt-RU"/>
              </w:rPr>
              <w:t>. Стихотворение</w:t>
            </w:r>
            <w:r w:rsidRPr="00935C98">
              <w:rPr>
                <w:sz w:val="24"/>
                <w:szCs w:val="24"/>
                <w:lang w:val="tt-RU"/>
              </w:rPr>
              <w:t xml:space="preserve"> “Пи-би-бип” 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22.</w:t>
            </w:r>
            <w:r>
              <w:rPr>
                <w:sz w:val="24"/>
                <w:szCs w:val="24"/>
                <w:lang w:val="be-BY"/>
              </w:rPr>
              <w:t>02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4C71C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4C0957">
              <w:rPr>
                <w:sz w:val="24"/>
                <w:szCs w:val="24"/>
                <w:lang w:val="tt-RU"/>
              </w:rPr>
              <w:t>«Пи-би-бип». Образ природы и родной земли.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27.</w:t>
            </w:r>
            <w:r>
              <w:rPr>
                <w:sz w:val="24"/>
                <w:szCs w:val="24"/>
                <w:lang w:val="be-BY"/>
              </w:rPr>
              <w:t>02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935C98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 xml:space="preserve">Һ.Такташ </w:t>
            </w:r>
            <w:r>
              <w:rPr>
                <w:sz w:val="24"/>
                <w:szCs w:val="24"/>
                <w:lang w:val="tt-RU"/>
              </w:rPr>
              <w:t xml:space="preserve"> “Лес”, “Простая песня”.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1.03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935C98" w:rsidTr="00B7591E">
        <w:trPr>
          <w:trHeight w:val="477"/>
        </w:trPr>
        <w:tc>
          <w:tcPr>
            <w:tcW w:w="10129" w:type="dxa"/>
            <w:gridSpan w:val="6"/>
          </w:tcPr>
          <w:p w:rsidR="000576B4" w:rsidRPr="00152989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Ф.Яруллин</w:t>
            </w:r>
            <w:r w:rsidRPr="00152989">
              <w:rPr>
                <w:sz w:val="24"/>
                <w:szCs w:val="24"/>
                <w:lang w:val="be-BY"/>
              </w:rPr>
              <w:t xml:space="preserve"> “</w:t>
            </w:r>
            <w:r>
              <w:rPr>
                <w:sz w:val="24"/>
                <w:szCs w:val="24"/>
                <w:lang w:val="be-BY"/>
              </w:rPr>
              <w:t>Белая кувшинка</w:t>
            </w:r>
            <w:r w:rsidRPr="00152989">
              <w:rPr>
                <w:sz w:val="24"/>
                <w:szCs w:val="24"/>
                <w:lang w:val="be-BY"/>
              </w:rPr>
              <w:t xml:space="preserve">” </w:t>
            </w:r>
            <w:r>
              <w:rPr>
                <w:sz w:val="24"/>
                <w:szCs w:val="24"/>
                <w:lang w:val="be-BY"/>
              </w:rPr>
              <w:t xml:space="preserve">  – 3 ч.</w:t>
            </w: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i/>
                <w:sz w:val="24"/>
                <w:szCs w:val="24"/>
                <w:lang w:val="be-BY"/>
              </w:rPr>
            </w:pPr>
            <w:r w:rsidRPr="001057EF">
              <w:rPr>
                <w:b/>
                <w:sz w:val="24"/>
                <w:szCs w:val="24"/>
                <w:lang w:val="tt-RU"/>
              </w:rPr>
              <w:t xml:space="preserve">Жизнь и творчество 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be-BY"/>
              </w:rPr>
              <w:t>Ф.Яруллин</w:t>
            </w:r>
            <w:r>
              <w:rPr>
                <w:sz w:val="24"/>
                <w:szCs w:val="24"/>
                <w:lang w:val="be-BY"/>
              </w:rPr>
              <w:t>а</w:t>
            </w:r>
            <w:r w:rsidRPr="00935C98">
              <w:rPr>
                <w:sz w:val="24"/>
                <w:szCs w:val="24"/>
                <w:lang w:val="be-BY"/>
              </w:rPr>
              <w:t xml:space="preserve"> </w:t>
            </w:r>
            <w:r>
              <w:rPr>
                <w:sz w:val="24"/>
                <w:szCs w:val="24"/>
                <w:lang w:val="be-BY"/>
              </w:rPr>
              <w:t xml:space="preserve"> </w:t>
            </w:r>
            <w:r w:rsidRPr="00935C98">
              <w:rPr>
                <w:i/>
                <w:sz w:val="24"/>
                <w:szCs w:val="24"/>
                <w:lang w:val="tt-RU"/>
              </w:rPr>
              <w:t xml:space="preserve">    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6.03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Ф.Яруллин</w:t>
            </w:r>
            <w:r w:rsidRPr="00152989">
              <w:rPr>
                <w:sz w:val="24"/>
                <w:szCs w:val="24"/>
                <w:lang w:val="be-BY"/>
              </w:rPr>
              <w:t xml:space="preserve"> “</w:t>
            </w:r>
            <w:r>
              <w:rPr>
                <w:sz w:val="24"/>
                <w:szCs w:val="24"/>
                <w:lang w:val="be-BY"/>
              </w:rPr>
              <w:t>Белая кувшинка</w:t>
            </w:r>
            <w:r w:rsidRPr="00152989">
              <w:rPr>
                <w:sz w:val="24"/>
                <w:szCs w:val="24"/>
                <w:lang w:val="be-BY"/>
              </w:rPr>
              <w:t xml:space="preserve">” </w:t>
            </w:r>
            <w:r>
              <w:rPr>
                <w:sz w:val="24"/>
                <w:szCs w:val="24"/>
                <w:lang w:val="be-BY"/>
              </w:rPr>
              <w:t xml:space="preserve">  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8.03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A30F53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Ф.Яруллин</w:t>
            </w:r>
            <w:r w:rsidRPr="00152989">
              <w:rPr>
                <w:sz w:val="24"/>
                <w:szCs w:val="24"/>
                <w:lang w:val="be-BY"/>
              </w:rPr>
              <w:t xml:space="preserve"> “</w:t>
            </w:r>
            <w:r>
              <w:rPr>
                <w:sz w:val="24"/>
                <w:szCs w:val="24"/>
                <w:lang w:val="be-BY"/>
              </w:rPr>
              <w:t>Белая кувшинка</w:t>
            </w:r>
            <w:r w:rsidRPr="00152989">
              <w:rPr>
                <w:sz w:val="24"/>
                <w:szCs w:val="24"/>
                <w:lang w:val="be-BY"/>
              </w:rPr>
              <w:t>”</w:t>
            </w:r>
            <w:r>
              <w:rPr>
                <w:sz w:val="24"/>
                <w:szCs w:val="24"/>
                <w:lang w:val="be-BY"/>
              </w:rPr>
              <w:t xml:space="preserve">. Событии, герои.  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. Конфликт </w:t>
            </w:r>
            <w:r>
              <w:rPr>
                <w:sz w:val="24"/>
                <w:szCs w:val="24"/>
                <w:lang w:val="tt-RU"/>
              </w:rPr>
              <w:t xml:space="preserve"> и </w:t>
            </w:r>
            <w:r w:rsidRPr="00935C98">
              <w:rPr>
                <w:sz w:val="24"/>
                <w:szCs w:val="24"/>
                <w:lang w:val="tt-RU"/>
              </w:rPr>
              <w:t>этап</w:t>
            </w:r>
            <w:r>
              <w:rPr>
                <w:sz w:val="24"/>
                <w:szCs w:val="24"/>
                <w:lang w:val="tt-RU"/>
              </w:rPr>
              <w:t>ы</w:t>
            </w:r>
            <w:r w:rsidRPr="00935C98">
              <w:rPr>
                <w:sz w:val="24"/>
                <w:szCs w:val="24"/>
                <w:lang w:val="tt-RU"/>
              </w:rPr>
              <w:t xml:space="preserve"> сюжет</w:t>
            </w:r>
            <w:r>
              <w:rPr>
                <w:sz w:val="24"/>
                <w:szCs w:val="24"/>
                <w:lang w:val="tt-RU"/>
              </w:rPr>
              <w:t>а</w:t>
            </w:r>
            <w:r w:rsidRPr="00935C98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22" w:type="dxa"/>
          </w:tcPr>
          <w:p w:rsidR="000576B4" w:rsidRPr="00935C98" w:rsidRDefault="000576B4" w:rsidP="002C27D3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C27D3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tt-RU"/>
              </w:rPr>
              <w:t>Р/р</w:t>
            </w:r>
            <w:r w:rsidRPr="00935C98">
              <w:rPr>
                <w:b/>
                <w:sz w:val="24"/>
                <w:szCs w:val="24"/>
                <w:lang w:val="tt-RU"/>
              </w:rPr>
              <w:t>.</w:t>
            </w:r>
            <w:r w:rsidRPr="00935C98">
              <w:rPr>
                <w:sz w:val="24"/>
                <w:szCs w:val="24"/>
                <w:lang w:val="tt-RU"/>
              </w:rPr>
              <w:t xml:space="preserve"> Сочинение 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>“</w:t>
            </w:r>
            <w:r>
              <w:rPr>
                <w:sz w:val="24"/>
                <w:szCs w:val="24"/>
                <w:lang w:val="tt-RU"/>
              </w:rPr>
              <w:t>Мой идеал кто</w:t>
            </w:r>
            <w:r w:rsidRPr="00935C98">
              <w:rPr>
                <w:sz w:val="24"/>
                <w:szCs w:val="24"/>
                <w:lang w:val="tt-RU"/>
              </w:rPr>
              <w:t>?”</w:t>
            </w:r>
          </w:p>
        </w:tc>
        <w:tc>
          <w:tcPr>
            <w:tcW w:w="822" w:type="dxa"/>
          </w:tcPr>
          <w:p w:rsidR="000576B4" w:rsidRPr="00935C98" w:rsidRDefault="000576B4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tt-RU"/>
              </w:rPr>
              <w:t>Внеклассное чтение</w:t>
            </w:r>
            <w:r w:rsidRPr="00935C98">
              <w:rPr>
                <w:sz w:val="24"/>
                <w:szCs w:val="24"/>
                <w:lang w:val="tt-RU"/>
              </w:rPr>
              <w:t>. Ф.Яруллин. “</w:t>
            </w:r>
            <w:r>
              <w:rPr>
                <w:sz w:val="24"/>
                <w:szCs w:val="24"/>
                <w:lang w:val="tt-RU"/>
              </w:rPr>
              <w:t xml:space="preserve">Лесная сказка </w:t>
            </w:r>
            <w:r w:rsidRPr="00935C98">
              <w:rPr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822" w:type="dxa"/>
          </w:tcPr>
          <w:p w:rsidR="000576B4" w:rsidRPr="00935C98" w:rsidRDefault="002C27D3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0576B4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 w:rsidRPr="001057EF">
              <w:rPr>
                <w:b/>
                <w:sz w:val="24"/>
                <w:szCs w:val="24"/>
                <w:lang w:val="tt-RU"/>
              </w:rPr>
              <w:t xml:space="preserve">Жизнь и творчество 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 w:rsidRPr="0051114B">
              <w:rPr>
                <w:b/>
                <w:sz w:val="24"/>
                <w:szCs w:val="24"/>
                <w:lang w:val="be-BY"/>
              </w:rPr>
              <w:t>Роберт</w:t>
            </w:r>
            <w:r>
              <w:rPr>
                <w:b/>
                <w:sz w:val="24"/>
                <w:szCs w:val="24"/>
                <w:lang w:val="be-BY"/>
              </w:rPr>
              <w:t>а</w:t>
            </w:r>
            <w:r w:rsidRPr="0051114B">
              <w:rPr>
                <w:b/>
                <w:sz w:val="24"/>
                <w:szCs w:val="24"/>
                <w:lang w:val="be-BY"/>
              </w:rPr>
              <w:t xml:space="preserve"> Ми</w:t>
            </w:r>
            <w:r>
              <w:rPr>
                <w:b/>
                <w:sz w:val="24"/>
                <w:szCs w:val="24"/>
                <w:lang w:val="be-BY"/>
              </w:rPr>
              <w:t>н</w:t>
            </w:r>
            <w:r w:rsidRPr="0051114B">
              <w:rPr>
                <w:b/>
                <w:sz w:val="24"/>
                <w:szCs w:val="24"/>
                <w:lang w:val="be-BY"/>
              </w:rPr>
              <w:t>нуллин</w:t>
            </w:r>
            <w:r>
              <w:rPr>
                <w:b/>
                <w:sz w:val="24"/>
                <w:szCs w:val="24"/>
                <w:lang w:val="be-BY"/>
              </w:rPr>
              <w:t>а</w:t>
            </w:r>
            <w:r w:rsidRPr="0051114B">
              <w:rPr>
                <w:b/>
                <w:sz w:val="24"/>
                <w:szCs w:val="24"/>
                <w:lang w:val="be-BY"/>
              </w:rPr>
              <w:t xml:space="preserve"> </w:t>
            </w:r>
            <w:r>
              <w:rPr>
                <w:b/>
                <w:sz w:val="24"/>
                <w:szCs w:val="24"/>
                <w:lang w:val="be-BY"/>
              </w:rPr>
              <w:t xml:space="preserve"> </w:t>
            </w:r>
            <w:r w:rsidRPr="0051114B">
              <w:rPr>
                <w:b/>
                <w:sz w:val="24"/>
                <w:szCs w:val="24"/>
                <w:lang w:val="be-BY"/>
              </w:rPr>
              <w:t xml:space="preserve"> </w:t>
            </w:r>
            <w:r>
              <w:rPr>
                <w:b/>
                <w:sz w:val="24"/>
                <w:szCs w:val="24"/>
                <w:lang w:val="be-BY"/>
              </w:rPr>
              <w:t xml:space="preserve"> </w:t>
            </w:r>
            <w:r w:rsidRPr="0051114B">
              <w:rPr>
                <w:b/>
                <w:sz w:val="24"/>
                <w:szCs w:val="24"/>
                <w:lang w:val="be-BY"/>
              </w:rPr>
              <w:t xml:space="preserve"> </w:t>
            </w:r>
            <w:r>
              <w:rPr>
                <w:b/>
                <w:sz w:val="24"/>
                <w:szCs w:val="24"/>
                <w:lang w:val="be-BY"/>
              </w:rPr>
              <w:t xml:space="preserve"> </w:t>
            </w:r>
            <w:r w:rsidRPr="00935C98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   “</w:t>
            </w:r>
            <w:r w:rsidRPr="00A30F53">
              <w:rPr>
                <w:sz w:val="24"/>
                <w:szCs w:val="24"/>
                <w:lang w:val="tt-RU"/>
              </w:rPr>
              <w:t>Мне нужен братишка</w:t>
            </w:r>
            <w:r w:rsidRPr="00935C98">
              <w:rPr>
                <w:sz w:val="24"/>
                <w:szCs w:val="24"/>
                <w:lang w:val="tt-RU"/>
              </w:rPr>
              <w:t xml:space="preserve">!” </w:t>
            </w:r>
          </w:p>
        </w:tc>
        <w:tc>
          <w:tcPr>
            <w:tcW w:w="822" w:type="dxa"/>
          </w:tcPr>
          <w:p w:rsidR="000576B4" w:rsidRPr="00935C98" w:rsidRDefault="000576B4" w:rsidP="002C27D3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C27D3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.0</w:t>
            </w:r>
            <w:r w:rsidR="002C27D3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A30F53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 w:rsidRPr="00935C98">
              <w:rPr>
                <w:sz w:val="24"/>
                <w:szCs w:val="24"/>
                <w:lang w:val="tt-RU"/>
              </w:rPr>
              <w:t>Р.Ми</w:t>
            </w:r>
            <w:r>
              <w:rPr>
                <w:sz w:val="24"/>
                <w:szCs w:val="24"/>
                <w:lang w:val="tt-RU"/>
              </w:rPr>
              <w:t>н</w:t>
            </w:r>
            <w:r w:rsidRPr="00935C98">
              <w:rPr>
                <w:sz w:val="24"/>
                <w:szCs w:val="24"/>
                <w:lang w:val="tt-RU"/>
              </w:rPr>
              <w:t>нуллин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A30F53">
              <w:rPr>
                <w:sz w:val="24"/>
                <w:szCs w:val="24"/>
                <w:lang w:val="tt-RU"/>
              </w:rPr>
              <w:t>"Мама, я видел щенка"</w:t>
            </w:r>
          </w:p>
        </w:tc>
        <w:tc>
          <w:tcPr>
            <w:tcW w:w="822" w:type="dxa"/>
          </w:tcPr>
          <w:p w:rsidR="000576B4" w:rsidRPr="00935C98" w:rsidRDefault="002C27D3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3.04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5894" w:type="dxa"/>
          </w:tcPr>
          <w:p w:rsidR="000576B4" w:rsidRPr="00935C98" w:rsidRDefault="000576B4" w:rsidP="000576B4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tt-RU"/>
              </w:rPr>
              <w:t>Р.Миннуллин</w:t>
            </w:r>
            <w:r w:rsidRPr="00935C98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«</w:t>
            </w:r>
            <w:r w:rsidRPr="003A7BA6">
              <w:rPr>
                <w:bCs/>
                <w:color w:val="333333"/>
                <w:sz w:val="24"/>
                <w:shd w:val="clear" w:color="auto" w:fill="FFFFFF"/>
              </w:rPr>
              <w:t>Такой</w:t>
            </w:r>
            <w:r w:rsidRPr="003A7BA6">
              <w:rPr>
                <w:color w:val="333333"/>
                <w:sz w:val="24"/>
                <w:shd w:val="clear" w:color="auto" w:fill="FFFFFF"/>
              </w:rPr>
              <w:t> </w:t>
            </w:r>
            <w:r w:rsidRPr="003A7BA6">
              <w:rPr>
                <w:bCs/>
                <w:color w:val="333333"/>
                <w:sz w:val="24"/>
                <w:shd w:val="clear" w:color="auto" w:fill="FFFFFF"/>
              </w:rPr>
              <w:t>мой</w:t>
            </w:r>
            <w:r w:rsidRPr="003A7BA6">
              <w:rPr>
                <w:color w:val="333333"/>
                <w:sz w:val="24"/>
                <w:shd w:val="clear" w:color="auto" w:fill="FFFFFF"/>
              </w:rPr>
              <w:t> </w:t>
            </w:r>
            <w:r w:rsidRPr="003A7BA6">
              <w:rPr>
                <w:bCs/>
                <w:color w:val="333333"/>
                <w:sz w:val="24"/>
                <w:shd w:val="clear" w:color="auto" w:fill="FFFFFF"/>
              </w:rPr>
              <w:t>родной</w:t>
            </w:r>
            <w:r w:rsidRPr="003A7BA6">
              <w:rPr>
                <w:color w:val="333333"/>
                <w:sz w:val="24"/>
                <w:shd w:val="clear" w:color="auto" w:fill="FFFFFF"/>
              </w:rPr>
              <w:t> </w:t>
            </w:r>
            <w:r w:rsidRPr="003A7BA6">
              <w:rPr>
                <w:bCs/>
                <w:color w:val="333333"/>
                <w:sz w:val="24"/>
                <w:shd w:val="clear" w:color="auto" w:fill="FFFFFF"/>
              </w:rPr>
              <w:t>край</w:t>
            </w:r>
            <w:r w:rsidRPr="003A7BA6">
              <w:rPr>
                <w:color w:val="333333"/>
                <w:sz w:val="24"/>
                <w:shd w:val="clear" w:color="auto" w:fill="FFFFFF"/>
              </w:rPr>
              <w:t>»</w:t>
            </w:r>
            <w:r w:rsidRPr="003A7BA6">
              <w:rPr>
                <w:rFonts w:ascii="Arial" w:hAnsi="Arial" w:cs="Arial"/>
                <w:color w:val="333333"/>
                <w:sz w:val="24"/>
                <w:shd w:val="clear" w:color="auto" w:fill="FFFFFF"/>
              </w:rPr>
              <w:t> </w:t>
            </w:r>
          </w:p>
        </w:tc>
        <w:tc>
          <w:tcPr>
            <w:tcW w:w="822" w:type="dxa"/>
          </w:tcPr>
          <w:p w:rsidR="000576B4" w:rsidRPr="00935C98" w:rsidRDefault="002C27D3" w:rsidP="000576B4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 w:bidi="fa-IR"/>
              </w:rPr>
              <w:t>5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93" w:type="dxa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0576B4" w:rsidRPr="00731187" w:rsidTr="00B821B5">
        <w:trPr>
          <w:trHeight w:val="350"/>
        </w:trPr>
        <w:tc>
          <w:tcPr>
            <w:tcW w:w="681" w:type="dxa"/>
          </w:tcPr>
          <w:p w:rsidR="000576B4" w:rsidRPr="00935C98" w:rsidRDefault="000576B4" w:rsidP="000576B4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9448" w:type="dxa"/>
            <w:gridSpan w:val="5"/>
          </w:tcPr>
          <w:p w:rsidR="000576B4" w:rsidRPr="003376C2" w:rsidRDefault="000576B4" w:rsidP="000576B4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Муса Джалил,   баллада “Соловей и родник”  – 2 ч.</w:t>
            </w:r>
          </w:p>
        </w:tc>
      </w:tr>
      <w:tr w:rsidR="002C27D3" w:rsidRPr="003A7BA6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sz w:val="24"/>
                <w:szCs w:val="24"/>
                <w:lang w:val="tt-RU"/>
              </w:rPr>
            </w:pPr>
            <w:r w:rsidRPr="00CD7653">
              <w:rPr>
                <w:sz w:val="24"/>
                <w:szCs w:val="24"/>
                <w:lang w:val="tt-RU"/>
              </w:rPr>
              <w:t>Лиро-эпик жанр – баллада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  <w:lang w:val="be-BY"/>
              </w:rPr>
              <w:t xml:space="preserve"> Муса Джалил,   баллада “Соловей и родник” .</w:t>
            </w:r>
          </w:p>
        </w:tc>
        <w:tc>
          <w:tcPr>
            <w:tcW w:w="822" w:type="dxa"/>
          </w:tcPr>
          <w:p w:rsidR="002C27D3" w:rsidRPr="00D06413" w:rsidRDefault="002C27D3" w:rsidP="002C27D3">
            <w:pPr>
              <w:pStyle w:val="ac"/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10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3A7BA6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sz w:val="24"/>
                <w:szCs w:val="24"/>
                <w:lang w:val="tt-RU"/>
              </w:rPr>
            </w:pPr>
            <w:r w:rsidRPr="00CD7653">
              <w:rPr>
                <w:bCs/>
                <w:sz w:val="24"/>
                <w:szCs w:val="24"/>
                <w:lang w:val="be-BY"/>
              </w:rPr>
              <w:t>Символи</w:t>
            </w:r>
            <w:r>
              <w:rPr>
                <w:bCs/>
                <w:sz w:val="24"/>
                <w:szCs w:val="24"/>
                <w:lang w:val="be-BY"/>
              </w:rPr>
              <w:t>ческие</w:t>
            </w:r>
            <w:r w:rsidRPr="00CD7653">
              <w:rPr>
                <w:bCs/>
                <w:sz w:val="24"/>
                <w:szCs w:val="24"/>
                <w:lang w:val="be-BY"/>
              </w:rPr>
              <w:t xml:space="preserve"> образ</w:t>
            </w:r>
            <w:r>
              <w:rPr>
                <w:bCs/>
                <w:sz w:val="24"/>
                <w:szCs w:val="24"/>
                <w:lang w:val="be-BY"/>
              </w:rPr>
              <w:t>ы</w:t>
            </w:r>
            <w:r w:rsidRPr="00CD7653">
              <w:rPr>
                <w:bCs/>
                <w:sz w:val="24"/>
                <w:szCs w:val="24"/>
                <w:lang w:val="be-BY"/>
              </w:rPr>
              <w:t xml:space="preserve">, </w:t>
            </w:r>
            <w:r>
              <w:rPr>
                <w:bCs/>
                <w:sz w:val="24"/>
                <w:szCs w:val="24"/>
                <w:lang w:val="be-BY"/>
              </w:rPr>
              <w:t xml:space="preserve"> сходство с нородной творчествой.</w:t>
            </w:r>
          </w:p>
        </w:tc>
        <w:tc>
          <w:tcPr>
            <w:tcW w:w="822" w:type="dxa"/>
          </w:tcPr>
          <w:p w:rsidR="002C27D3" w:rsidRPr="00D06413" w:rsidRDefault="002C27D3" w:rsidP="002C27D3">
            <w:pPr>
              <w:pStyle w:val="ac"/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12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731187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Внеклассное чтение</w:t>
            </w:r>
            <w:r w:rsidRPr="00935C98">
              <w:rPr>
                <w:b/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  <w:lang w:val="be-BY"/>
              </w:rPr>
              <w:t>Муса Джалил</w:t>
            </w:r>
            <w:r w:rsidRPr="00935C98">
              <w:rPr>
                <w:sz w:val="24"/>
                <w:szCs w:val="24"/>
                <w:lang w:val="be-BY"/>
              </w:rPr>
              <w:t xml:space="preserve"> “</w:t>
            </w:r>
            <w:r>
              <w:rPr>
                <w:sz w:val="24"/>
                <w:szCs w:val="24"/>
                <w:lang w:val="be-BY"/>
              </w:rPr>
              <w:t>Праздник матери</w:t>
            </w:r>
            <w:r w:rsidRPr="00935C98">
              <w:rPr>
                <w:sz w:val="24"/>
                <w:szCs w:val="24"/>
                <w:lang w:val="be-BY"/>
              </w:rPr>
              <w:t>” шигыре.</w:t>
            </w:r>
          </w:p>
        </w:tc>
        <w:tc>
          <w:tcPr>
            <w:tcW w:w="822" w:type="dxa"/>
          </w:tcPr>
          <w:p w:rsidR="002C27D3" w:rsidRPr="00D06413" w:rsidRDefault="002C27D3" w:rsidP="002C27D3">
            <w:pPr>
              <w:pStyle w:val="ac"/>
              <w:rPr>
                <w:sz w:val="24"/>
                <w:szCs w:val="24"/>
                <w:lang w:val="tt-RU" w:bidi="fa-IR"/>
              </w:rPr>
            </w:pPr>
            <w:r>
              <w:rPr>
                <w:sz w:val="24"/>
                <w:szCs w:val="24"/>
                <w:lang w:val="tt-RU" w:bidi="fa-IR"/>
              </w:rPr>
              <w:t>17.04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935C98" w:rsidTr="00B821B5">
        <w:trPr>
          <w:trHeight w:val="350"/>
        </w:trPr>
        <w:tc>
          <w:tcPr>
            <w:tcW w:w="10129" w:type="dxa"/>
            <w:gridSpan w:val="6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Илдар Юзеев   - 2 ч.</w:t>
            </w:r>
          </w:p>
        </w:tc>
      </w:tr>
      <w:tr w:rsidR="002C27D3" w:rsidRPr="00731187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bCs/>
                <w:sz w:val="24"/>
                <w:szCs w:val="24"/>
                <w:lang w:val="be-BY"/>
              </w:rPr>
            </w:pPr>
            <w:r w:rsidRPr="001057EF">
              <w:rPr>
                <w:b/>
                <w:sz w:val="24"/>
                <w:szCs w:val="24"/>
                <w:lang w:val="tt-RU"/>
              </w:rPr>
              <w:t xml:space="preserve">Жизнь и творчество 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 w:rsidRPr="00935C98">
              <w:rPr>
                <w:bCs/>
                <w:sz w:val="24"/>
                <w:szCs w:val="24"/>
                <w:lang w:val="be-BY"/>
              </w:rPr>
              <w:t>Илдар</w:t>
            </w:r>
            <w:r>
              <w:rPr>
                <w:bCs/>
                <w:sz w:val="24"/>
                <w:szCs w:val="24"/>
                <w:lang w:val="be-BY"/>
              </w:rPr>
              <w:t>а Юзеева.</w:t>
            </w:r>
            <w:r>
              <w:rPr>
                <w:sz w:val="24"/>
                <w:szCs w:val="24"/>
                <w:lang w:val="be-BY"/>
              </w:rPr>
              <w:t xml:space="preserve"> </w:t>
            </w:r>
            <w:r w:rsidRPr="00440B00">
              <w:rPr>
                <w:sz w:val="24"/>
                <w:szCs w:val="24"/>
              </w:rPr>
              <w:t xml:space="preserve"> </w:t>
            </w:r>
            <w:r w:rsidRPr="00935C98">
              <w:rPr>
                <w:bCs/>
                <w:sz w:val="24"/>
                <w:szCs w:val="24"/>
                <w:lang w:val="be-BY"/>
              </w:rPr>
              <w:t xml:space="preserve"> “</w:t>
            </w:r>
            <w:r w:rsidRPr="00A73991">
              <w:rPr>
                <w:bCs/>
                <w:sz w:val="24"/>
                <w:szCs w:val="24"/>
                <w:lang w:val="be-BY"/>
              </w:rPr>
              <w:t xml:space="preserve">Баллада о </w:t>
            </w:r>
            <w:r w:rsidRPr="00A73991">
              <w:rPr>
                <w:bCs/>
                <w:sz w:val="24"/>
                <w:szCs w:val="24"/>
                <w:lang w:val="be-BY"/>
              </w:rPr>
              <w:lastRenderedPageBreak/>
              <w:t>садовнике</w:t>
            </w:r>
            <w:r w:rsidRPr="00935C98">
              <w:rPr>
                <w:bCs/>
                <w:sz w:val="24"/>
                <w:szCs w:val="24"/>
                <w:lang w:val="be-BY"/>
              </w:rPr>
              <w:t>”</w:t>
            </w:r>
            <w:r w:rsidRPr="00935C98">
              <w:rPr>
                <w:bCs/>
                <w:sz w:val="24"/>
                <w:szCs w:val="24"/>
                <w:lang w:val="tt-RU"/>
              </w:rPr>
              <w:t xml:space="preserve">.  </w:t>
            </w:r>
          </w:p>
        </w:tc>
        <w:tc>
          <w:tcPr>
            <w:tcW w:w="822" w:type="dxa"/>
          </w:tcPr>
          <w:p w:rsidR="002C27D3" w:rsidRPr="00935C98" w:rsidRDefault="002C27D3" w:rsidP="002C27D3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 xml:space="preserve"> 19.04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A73991" w:rsidTr="00B821B5">
        <w:trPr>
          <w:trHeight w:val="514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lastRenderedPageBreak/>
              <w:t>6</w:t>
            </w:r>
            <w:r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5894" w:type="dxa"/>
          </w:tcPr>
          <w:p w:rsidR="002C27D3" w:rsidRPr="00440B00" w:rsidRDefault="002C27D3" w:rsidP="002C27D3">
            <w:pPr>
              <w:jc w:val="both"/>
              <w:rPr>
                <w:b/>
                <w:sz w:val="24"/>
                <w:szCs w:val="24"/>
              </w:rPr>
            </w:pPr>
            <w:r w:rsidRPr="00935C98">
              <w:rPr>
                <w:sz w:val="24"/>
                <w:szCs w:val="24"/>
                <w:lang w:val="tt-RU"/>
              </w:rPr>
              <w:t>И. Юзеев</w:t>
            </w:r>
            <w:r w:rsidRPr="00440B0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tt-RU"/>
              </w:rPr>
              <w:t>баллада</w:t>
            </w:r>
            <w:r w:rsidRPr="00935C98">
              <w:rPr>
                <w:sz w:val="24"/>
                <w:szCs w:val="24"/>
                <w:lang w:val="tt-RU"/>
              </w:rPr>
              <w:t xml:space="preserve">  “Йолдыз кашка турында баллада”</w:t>
            </w:r>
            <w:r w:rsidRPr="00440B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2C27D3" w:rsidRPr="00935C98" w:rsidRDefault="002C27D3" w:rsidP="002C27D3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24.04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A73991" w:rsidTr="00B821B5">
        <w:trPr>
          <w:trHeight w:val="350"/>
        </w:trPr>
        <w:tc>
          <w:tcPr>
            <w:tcW w:w="10129" w:type="dxa"/>
            <w:gridSpan w:val="6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Ахмата Файзи.   Роман “Тукай”– 45ч.</w:t>
            </w:r>
          </w:p>
        </w:tc>
      </w:tr>
      <w:tr w:rsidR="002C27D3" w:rsidRPr="00440B00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sz w:val="24"/>
                <w:szCs w:val="24"/>
                <w:lang w:val="tt-RU"/>
              </w:rPr>
            </w:pPr>
            <w:r w:rsidRPr="001057EF">
              <w:rPr>
                <w:b/>
                <w:sz w:val="24"/>
                <w:szCs w:val="24"/>
                <w:lang w:val="tt-RU"/>
              </w:rPr>
              <w:t xml:space="preserve">Жизнь и творчество 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be-BY"/>
              </w:rPr>
              <w:t>Ахмата Файзи.   Роман “Тукай”.</w:t>
            </w:r>
          </w:p>
        </w:tc>
        <w:tc>
          <w:tcPr>
            <w:tcW w:w="822" w:type="dxa"/>
          </w:tcPr>
          <w:p w:rsidR="002C27D3" w:rsidRPr="00935C98" w:rsidRDefault="002C27D3" w:rsidP="002C27D3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01.5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FE03BB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/>
              </w:rPr>
              <w:t>Ахмата Файзи.   Роман “Тукай” (отрывки)</w:t>
            </w:r>
          </w:p>
        </w:tc>
        <w:tc>
          <w:tcPr>
            <w:tcW w:w="822" w:type="dxa"/>
          </w:tcPr>
          <w:p w:rsidR="002C27D3" w:rsidRPr="00935C98" w:rsidRDefault="002C27D3" w:rsidP="002C27D3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3.05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2C27D3" w:rsidRPr="00FE03BB" w:rsidTr="00B821B5">
        <w:trPr>
          <w:trHeight w:val="350"/>
        </w:trPr>
        <w:tc>
          <w:tcPr>
            <w:tcW w:w="681" w:type="dxa"/>
          </w:tcPr>
          <w:p w:rsidR="002C27D3" w:rsidRPr="00935C98" w:rsidRDefault="002C27D3" w:rsidP="002C27D3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894" w:type="dxa"/>
          </w:tcPr>
          <w:p w:rsidR="002C27D3" w:rsidRPr="00935C98" w:rsidRDefault="002C27D3" w:rsidP="002C27D3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/>
              </w:rPr>
              <w:t xml:space="preserve">  Ахмата Файзи.   Роман “Тукай” (отрывки)</w:t>
            </w:r>
          </w:p>
        </w:tc>
        <w:tc>
          <w:tcPr>
            <w:tcW w:w="822" w:type="dxa"/>
          </w:tcPr>
          <w:p w:rsidR="002C27D3" w:rsidRPr="00935C98" w:rsidRDefault="002C27D3" w:rsidP="002C27D3">
            <w:pPr>
              <w:pStyle w:val="ac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8.05</w:t>
            </w:r>
          </w:p>
        </w:tc>
        <w:tc>
          <w:tcPr>
            <w:tcW w:w="1293" w:type="dxa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2C27D3" w:rsidRPr="003376C2" w:rsidRDefault="002C27D3" w:rsidP="002C27D3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48"/>
        </w:trPr>
        <w:tc>
          <w:tcPr>
            <w:tcW w:w="681" w:type="dxa"/>
          </w:tcPr>
          <w:p w:rsidR="00EA7115" w:rsidRPr="00935C98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64</w:t>
            </w:r>
          </w:p>
        </w:tc>
        <w:tc>
          <w:tcPr>
            <w:tcW w:w="5894" w:type="dxa"/>
          </w:tcPr>
          <w:p w:rsidR="00EA7115" w:rsidRDefault="00EA7115" w:rsidP="00EA7115">
            <w:pPr>
              <w:jc w:val="both"/>
              <w:rPr>
                <w:b/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be-BY"/>
              </w:rPr>
              <w:t xml:space="preserve">Р/р </w:t>
            </w:r>
            <w:r w:rsidRPr="00935C98">
              <w:rPr>
                <w:sz w:val="24"/>
                <w:szCs w:val="24"/>
                <w:lang w:val="be-BY"/>
              </w:rPr>
              <w:t xml:space="preserve">Сочинение </w:t>
            </w:r>
            <w:r>
              <w:rPr>
                <w:sz w:val="24"/>
                <w:szCs w:val="24"/>
                <w:lang w:val="be-BY"/>
              </w:rPr>
              <w:t xml:space="preserve"> “О</w:t>
            </w:r>
            <w:r w:rsidRPr="00FE03BB">
              <w:rPr>
                <w:sz w:val="24"/>
                <w:szCs w:val="24"/>
                <w:lang w:val="be-BY"/>
              </w:rPr>
              <w:t xml:space="preserve">браз </w:t>
            </w:r>
            <w:r>
              <w:rPr>
                <w:sz w:val="24"/>
                <w:szCs w:val="24"/>
                <w:lang w:val="be-BY"/>
              </w:rPr>
              <w:t>Т</w:t>
            </w:r>
            <w:r w:rsidRPr="00FE03BB">
              <w:rPr>
                <w:sz w:val="24"/>
                <w:szCs w:val="24"/>
                <w:lang w:val="be-BY"/>
              </w:rPr>
              <w:t>укая в литературе</w:t>
            </w:r>
            <w:r>
              <w:rPr>
                <w:sz w:val="24"/>
                <w:szCs w:val="24"/>
                <w:lang w:val="be-BY"/>
              </w:rPr>
              <w:t xml:space="preserve"> </w:t>
            </w:r>
            <w:r w:rsidRPr="00FE03BB">
              <w:rPr>
                <w:sz w:val="24"/>
                <w:szCs w:val="24"/>
                <w:lang w:val="be-BY"/>
              </w:rPr>
              <w:t>и искустве</w:t>
            </w:r>
            <w:r>
              <w:rPr>
                <w:sz w:val="24"/>
                <w:szCs w:val="24"/>
                <w:lang w:val="be-BY"/>
              </w:rPr>
              <w:t>”</w:t>
            </w:r>
          </w:p>
        </w:tc>
        <w:tc>
          <w:tcPr>
            <w:tcW w:w="822" w:type="dxa"/>
          </w:tcPr>
          <w:p w:rsidR="00EA7115" w:rsidRPr="00D60BD2" w:rsidRDefault="00EA7115" w:rsidP="00EA7115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50"/>
        </w:trPr>
        <w:tc>
          <w:tcPr>
            <w:tcW w:w="681" w:type="dxa"/>
          </w:tcPr>
          <w:p w:rsidR="00EA7115" w:rsidRPr="00935C98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894" w:type="dxa"/>
          </w:tcPr>
          <w:p w:rsidR="00EA7115" w:rsidRPr="00935C98" w:rsidRDefault="00EA7115" w:rsidP="00EA7115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be-BY"/>
              </w:rPr>
              <w:t xml:space="preserve">Р/р </w:t>
            </w:r>
            <w:r w:rsidRPr="00935C98">
              <w:rPr>
                <w:sz w:val="24"/>
                <w:szCs w:val="24"/>
                <w:lang w:val="be-BY"/>
              </w:rPr>
              <w:t xml:space="preserve">Сочинение </w:t>
            </w:r>
            <w:r>
              <w:rPr>
                <w:sz w:val="24"/>
                <w:szCs w:val="24"/>
                <w:lang w:val="be-BY"/>
              </w:rPr>
              <w:t xml:space="preserve"> “О</w:t>
            </w:r>
            <w:r w:rsidRPr="00FE03BB">
              <w:rPr>
                <w:sz w:val="24"/>
                <w:szCs w:val="24"/>
                <w:lang w:val="be-BY"/>
              </w:rPr>
              <w:t xml:space="preserve">браз </w:t>
            </w:r>
            <w:r>
              <w:rPr>
                <w:sz w:val="24"/>
                <w:szCs w:val="24"/>
                <w:lang w:val="be-BY"/>
              </w:rPr>
              <w:t>Т</w:t>
            </w:r>
            <w:r w:rsidRPr="00FE03BB">
              <w:rPr>
                <w:sz w:val="24"/>
                <w:szCs w:val="24"/>
                <w:lang w:val="be-BY"/>
              </w:rPr>
              <w:t>укая в литературе</w:t>
            </w:r>
            <w:r>
              <w:rPr>
                <w:sz w:val="24"/>
                <w:szCs w:val="24"/>
                <w:lang w:val="be-BY"/>
              </w:rPr>
              <w:t xml:space="preserve"> </w:t>
            </w:r>
            <w:r w:rsidRPr="00FE03BB">
              <w:rPr>
                <w:sz w:val="24"/>
                <w:szCs w:val="24"/>
                <w:lang w:val="be-BY"/>
              </w:rPr>
              <w:t>и искустве</w:t>
            </w:r>
            <w:r>
              <w:rPr>
                <w:sz w:val="24"/>
                <w:szCs w:val="24"/>
                <w:lang w:val="be-BY"/>
              </w:rPr>
              <w:t>”</w:t>
            </w:r>
          </w:p>
        </w:tc>
        <w:tc>
          <w:tcPr>
            <w:tcW w:w="822" w:type="dxa"/>
          </w:tcPr>
          <w:p w:rsidR="00EA7115" w:rsidRPr="00935C98" w:rsidRDefault="00EA7115" w:rsidP="00EA7115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50"/>
        </w:trPr>
        <w:tc>
          <w:tcPr>
            <w:tcW w:w="681" w:type="dxa"/>
          </w:tcPr>
          <w:p w:rsidR="00EA7115" w:rsidRPr="00935C98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894" w:type="dxa"/>
          </w:tcPr>
          <w:p w:rsidR="00EA7115" w:rsidRDefault="00EA7115" w:rsidP="00EA7115">
            <w:pPr>
              <w:jc w:val="both"/>
              <w:rPr>
                <w:b/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Повторение. Роман “Тукай” и </w:t>
            </w:r>
            <w:r>
              <w:rPr>
                <w:bCs/>
                <w:sz w:val="24"/>
                <w:szCs w:val="24"/>
                <w:lang w:val="tt-RU"/>
              </w:rPr>
              <w:t>а</w:t>
            </w:r>
            <w:r w:rsidRPr="004C71C7">
              <w:rPr>
                <w:sz w:val="24"/>
                <w:szCs w:val="24"/>
                <w:lang w:val="tt-RU"/>
              </w:rPr>
              <w:t xml:space="preserve">втобиографическая повесть 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4C71C7">
              <w:rPr>
                <w:sz w:val="24"/>
                <w:szCs w:val="24"/>
                <w:lang w:val="tt-RU"/>
              </w:rPr>
              <w:t>«Оставшиеся в памяти».</w:t>
            </w:r>
            <w:r>
              <w:rPr>
                <w:sz w:val="24"/>
                <w:szCs w:val="24"/>
                <w:lang w:val="tt-RU"/>
              </w:rPr>
              <w:t xml:space="preserve"> Анализ.</w:t>
            </w:r>
          </w:p>
        </w:tc>
        <w:tc>
          <w:tcPr>
            <w:tcW w:w="822" w:type="dxa"/>
          </w:tcPr>
          <w:p w:rsidR="00EA7115" w:rsidRPr="00935C98" w:rsidRDefault="00EA7115" w:rsidP="00EA7115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50"/>
        </w:trPr>
        <w:tc>
          <w:tcPr>
            <w:tcW w:w="681" w:type="dxa"/>
          </w:tcPr>
          <w:p w:rsidR="00EA7115" w:rsidRPr="00935C98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5894" w:type="dxa"/>
          </w:tcPr>
          <w:p w:rsidR="00EA7115" w:rsidRPr="00935C98" w:rsidRDefault="00EA7115" w:rsidP="00EA7115">
            <w:pPr>
              <w:jc w:val="both"/>
              <w:rPr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be-BY"/>
              </w:rPr>
              <w:t>Промежуточная работа</w:t>
            </w:r>
          </w:p>
        </w:tc>
        <w:tc>
          <w:tcPr>
            <w:tcW w:w="822" w:type="dxa"/>
          </w:tcPr>
          <w:p w:rsidR="00EA7115" w:rsidRPr="00D60BD2" w:rsidRDefault="00EA7115" w:rsidP="00EA7115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50"/>
        </w:trPr>
        <w:tc>
          <w:tcPr>
            <w:tcW w:w="681" w:type="dxa"/>
          </w:tcPr>
          <w:p w:rsidR="00EA7115" w:rsidRPr="00935C98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 w:rsidRPr="00935C98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894" w:type="dxa"/>
          </w:tcPr>
          <w:p w:rsidR="00EA7115" w:rsidRPr="00935C98" w:rsidRDefault="00EA7115" w:rsidP="00EA7115">
            <w:pPr>
              <w:jc w:val="both"/>
              <w:rPr>
                <w:b/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be-BY"/>
              </w:rPr>
              <w:t xml:space="preserve">Повторение Внеклассная </w:t>
            </w:r>
            <w:r w:rsidRPr="00935C98">
              <w:rPr>
                <w:sz w:val="24"/>
                <w:szCs w:val="24"/>
                <w:lang w:val="be-BY"/>
              </w:rPr>
              <w:t xml:space="preserve"> Л.Шаг</w:t>
            </w:r>
            <w:r>
              <w:rPr>
                <w:sz w:val="24"/>
                <w:szCs w:val="24"/>
                <w:lang w:val="be-BY"/>
              </w:rPr>
              <w:t>и</w:t>
            </w:r>
            <w:r w:rsidRPr="00935C98">
              <w:rPr>
                <w:sz w:val="24"/>
                <w:szCs w:val="24"/>
                <w:lang w:val="be-BY"/>
              </w:rPr>
              <w:t>р</w:t>
            </w:r>
            <w:r>
              <w:rPr>
                <w:sz w:val="24"/>
                <w:szCs w:val="24"/>
                <w:lang w:val="be-BY"/>
              </w:rPr>
              <w:t>зя</w:t>
            </w:r>
            <w:r>
              <w:rPr>
                <w:sz w:val="24"/>
                <w:szCs w:val="24"/>
                <w:lang w:val="tt-RU"/>
              </w:rPr>
              <w:t xml:space="preserve">н  поэма  </w:t>
            </w:r>
            <w:r w:rsidRPr="00935C98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“Голос Тукая”. </w:t>
            </w:r>
          </w:p>
        </w:tc>
        <w:tc>
          <w:tcPr>
            <w:tcW w:w="822" w:type="dxa"/>
          </w:tcPr>
          <w:p w:rsidR="00EA7115" w:rsidRPr="00935C98" w:rsidRDefault="00EA7115" w:rsidP="00EA7115">
            <w:pPr>
              <w:pStyle w:val="ac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50"/>
        </w:trPr>
        <w:tc>
          <w:tcPr>
            <w:tcW w:w="681" w:type="dxa"/>
          </w:tcPr>
          <w:p w:rsidR="00EA7115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69</w:t>
            </w:r>
          </w:p>
        </w:tc>
        <w:tc>
          <w:tcPr>
            <w:tcW w:w="5894" w:type="dxa"/>
          </w:tcPr>
          <w:p w:rsidR="00EA7115" w:rsidRPr="00935C98" w:rsidRDefault="00EA7115" w:rsidP="00EA7115">
            <w:pPr>
              <w:jc w:val="both"/>
              <w:rPr>
                <w:sz w:val="24"/>
                <w:szCs w:val="24"/>
                <w:lang w:val="be-BY"/>
              </w:rPr>
            </w:pPr>
            <w:r w:rsidRPr="009245CD">
              <w:rPr>
                <w:b/>
                <w:sz w:val="24"/>
                <w:szCs w:val="24"/>
                <w:lang w:val="be-BY"/>
              </w:rPr>
              <w:t>Повторение и обобщение изученного</w:t>
            </w:r>
          </w:p>
        </w:tc>
        <w:tc>
          <w:tcPr>
            <w:tcW w:w="822" w:type="dxa"/>
          </w:tcPr>
          <w:p w:rsidR="00EA7115" w:rsidRDefault="00EA7115" w:rsidP="00EA7115">
            <w:r w:rsidRPr="00047890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9</w:t>
            </w:r>
            <w:r w:rsidRPr="0004789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  <w:tr w:rsidR="00EA7115" w:rsidRPr="00FE03BB" w:rsidTr="00B821B5">
        <w:trPr>
          <w:trHeight w:val="350"/>
        </w:trPr>
        <w:tc>
          <w:tcPr>
            <w:tcW w:w="681" w:type="dxa"/>
          </w:tcPr>
          <w:p w:rsidR="00EA7115" w:rsidRPr="00935C98" w:rsidRDefault="00EA7115" w:rsidP="00EA7115">
            <w:pPr>
              <w:pStyle w:val="ac"/>
              <w:tabs>
                <w:tab w:val="left" w:pos="709"/>
                <w:tab w:val="left" w:pos="993"/>
              </w:tabs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70</w:t>
            </w:r>
          </w:p>
        </w:tc>
        <w:tc>
          <w:tcPr>
            <w:tcW w:w="5894" w:type="dxa"/>
          </w:tcPr>
          <w:p w:rsidR="00EA7115" w:rsidRPr="00935C98" w:rsidRDefault="00EA7115" w:rsidP="00EA7115">
            <w:pPr>
              <w:jc w:val="both"/>
              <w:rPr>
                <w:sz w:val="24"/>
                <w:szCs w:val="24"/>
                <w:lang w:val="be-BY"/>
              </w:rPr>
            </w:pPr>
            <w:r w:rsidRPr="009245CD">
              <w:rPr>
                <w:b/>
                <w:sz w:val="24"/>
                <w:szCs w:val="24"/>
                <w:lang w:val="be-BY"/>
              </w:rPr>
              <w:t>Повторение и обобщение изученного</w:t>
            </w:r>
          </w:p>
        </w:tc>
        <w:tc>
          <w:tcPr>
            <w:tcW w:w="822" w:type="dxa"/>
          </w:tcPr>
          <w:p w:rsidR="00EA7115" w:rsidRDefault="00EA7115" w:rsidP="00EA7115">
            <w:r>
              <w:rPr>
                <w:sz w:val="24"/>
                <w:szCs w:val="24"/>
                <w:lang w:val="tt-RU"/>
              </w:rPr>
              <w:t>31</w:t>
            </w:r>
            <w:r w:rsidRPr="0004789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293" w:type="dxa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  <w:tc>
          <w:tcPr>
            <w:tcW w:w="1439" w:type="dxa"/>
            <w:gridSpan w:val="2"/>
          </w:tcPr>
          <w:p w:rsidR="00EA7115" w:rsidRPr="003376C2" w:rsidRDefault="00EA7115" w:rsidP="00EA7115">
            <w:pPr>
              <w:pStyle w:val="ac"/>
              <w:tabs>
                <w:tab w:val="left" w:pos="709"/>
                <w:tab w:val="left" w:pos="993"/>
              </w:tabs>
              <w:jc w:val="center"/>
              <w:rPr>
                <w:b w:val="0"/>
                <w:sz w:val="24"/>
                <w:szCs w:val="24"/>
                <w:lang w:val="be-BY"/>
              </w:rPr>
            </w:pPr>
          </w:p>
        </w:tc>
      </w:tr>
    </w:tbl>
    <w:p w:rsidR="001E6EDC" w:rsidRDefault="001E6EDC" w:rsidP="00DE13F9">
      <w:pPr>
        <w:tabs>
          <w:tab w:val="left" w:pos="3260"/>
          <w:tab w:val="center" w:pos="4677"/>
          <w:tab w:val="left" w:pos="6969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0BF3" w:rsidRPr="0042059A" w:rsidRDefault="006F0BF3" w:rsidP="002F11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6F0BF3" w:rsidRPr="0042059A" w:rsidSect="00DE13F9">
      <w:pgSz w:w="11906" w:h="16838"/>
      <w:pgMar w:top="709" w:right="851" w:bottom="56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695" w:rsidRDefault="00B62695" w:rsidP="00DE13F9">
      <w:pPr>
        <w:spacing w:after="0" w:line="240" w:lineRule="auto"/>
      </w:pPr>
      <w:r>
        <w:separator/>
      </w:r>
    </w:p>
  </w:endnote>
  <w:endnote w:type="continuationSeparator" w:id="0">
    <w:p w:rsidR="00B62695" w:rsidRDefault="00B62695" w:rsidP="00DE1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695" w:rsidRDefault="00B62695" w:rsidP="00DE13F9">
      <w:pPr>
        <w:spacing w:after="0" w:line="240" w:lineRule="auto"/>
      </w:pPr>
      <w:r>
        <w:separator/>
      </w:r>
    </w:p>
  </w:footnote>
  <w:footnote w:type="continuationSeparator" w:id="0">
    <w:p w:rsidR="00B62695" w:rsidRDefault="00B62695" w:rsidP="00DE1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B6A54F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7C6E81"/>
    <w:multiLevelType w:val="hybridMultilevel"/>
    <w:tmpl w:val="90C08C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5135"/>
    <w:multiLevelType w:val="hybridMultilevel"/>
    <w:tmpl w:val="AEB60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91C63"/>
    <w:multiLevelType w:val="hybridMultilevel"/>
    <w:tmpl w:val="65421E70"/>
    <w:lvl w:ilvl="0" w:tplc="E0CC8C0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47E1D"/>
    <w:multiLevelType w:val="hybridMultilevel"/>
    <w:tmpl w:val="99DAF1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A7BEE"/>
    <w:multiLevelType w:val="hybridMultilevel"/>
    <w:tmpl w:val="9BE420C4"/>
    <w:lvl w:ilvl="0" w:tplc="66A2CA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11EC2DDC"/>
    <w:multiLevelType w:val="hybridMultilevel"/>
    <w:tmpl w:val="3208C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D97B0D"/>
    <w:multiLevelType w:val="hybridMultilevel"/>
    <w:tmpl w:val="DF94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6209B"/>
    <w:multiLevelType w:val="hybridMultilevel"/>
    <w:tmpl w:val="10B06EE4"/>
    <w:lvl w:ilvl="0" w:tplc="786C4C7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74AC1"/>
    <w:multiLevelType w:val="hybridMultilevel"/>
    <w:tmpl w:val="17E4C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552F3"/>
    <w:multiLevelType w:val="hybridMultilevel"/>
    <w:tmpl w:val="C7742DBA"/>
    <w:lvl w:ilvl="0" w:tplc="2A1A8E5C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37C7213"/>
    <w:multiLevelType w:val="hybridMultilevel"/>
    <w:tmpl w:val="9112D6DA"/>
    <w:lvl w:ilvl="0" w:tplc="22742474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3842E97"/>
    <w:multiLevelType w:val="multilevel"/>
    <w:tmpl w:val="86945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D229EF"/>
    <w:multiLevelType w:val="hybridMultilevel"/>
    <w:tmpl w:val="A81A7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C3CBF"/>
    <w:multiLevelType w:val="hybridMultilevel"/>
    <w:tmpl w:val="40206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B8D402E"/>
    <w:multiLevelType w:val="hybridMultilevel"/>
    <w:tmpl w:val="0A42F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A0A4C"/>
    <w:multiLevelType w:val="hybridMultilevel"/>
    <w:tmpl w:val="B06239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C6CAB"/>
    <w:multiLevelType w:val="hybridMultilevel"/>
    <w:tmpl w:val="89B21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F0D29"/>
    <w:multiLevelType w:val="hybridMultilevel"/>
    <w:tmpl w:val="31D4F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245E70"/>
    <w:multiLevelType w:val="hybridMultilevel"/>
    <w:tmpl w:val="69D6D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50BA2"/>
    <w:multiLevelType w:val="hybridMultilevel"/>
    <w:tmpl w:val="DB000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4114F"/>
    <w:multiLevelType w:val="hybridMultilevel"/>
    <w:tmpl w:val="5142C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9D7EA0"/>
    <w:multiLevelType w:val="hybridMultilevel"/>
    <w:tmpl w:val="CBB44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37956CF"/>
    <w:multiLevelType w:val="hybridMultilevel"/>
    <w:tmpl w:val="87BE0B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0429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8F0082"/>
    <w:multiLevelType w:val="hybridMultilevel"/>
    <w:tmpl w:val="6EE49E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89D1CC6"/>
    <w:multiLevelType w:val="hybridMultilevel"/>
    <w:tmpl w:val="1CC4DD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D546B"/>
    <w:multiLevelType w:val="hybridMultilevel"/>
    <w:tmpl w:val="6D221EFA"/>
    <w:lvl w:ilvl="0" w:tplc="A0CA070C">
      <w:start w:val="1"/>
      <w:numFmt w:val="decimal"/>
      <w:lvlText w:val="%1."/>
      <w:lvlJc w:val="left"/>
      <w:pPr>
        <w:ind w:left="502" w:hanging="360"/>
      </w:pPr>
      <w:rPr>
        <w:rFonts w:hint="default"/>
        <w:lang w:val="tt-RU"/>
      </w:rPr>
    </w:lvl>
    <w:lvl w:ilvl="1" w:tplc="DE4E0B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6135F"/>
    <w:multiLevelType w:val="hybridMultilevel"/>
    <w:tmpl w:val="ACF0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11A4"/>
    <w:multiLevelType w:val="hybridMultilevel"/>
    <w:tmpl w:val="64382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67665"/>
    <w:multiLevelType w:val="hybridMultilevel"/>
    <w:tmpl w:val="583437F4"/>
    <w:lvl w:ilvl="0" w:tplc="6868EB3E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9802EB"/>
    <w:multiLevelType w:val="hybridMultilevel"/>
    <w:tmpl w:val="73281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361DE"/>
    <w:multiLevelType w:val="hybridMultilevel"/>
    <w:tmpl w:val="A7D042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AF723A"/>
    <w:multiLevelType w:val="hybridMultilevel"/>
    <w:tmpl w:val="FE163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</w:num>
  <w:num w:numId="5">
    <w:abstractNumId w:val="19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4"/>
  </w:num>
  <w:num w:numId="14">
    <w:abstractNumId w:val="3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18"/>
  </w:num>
  <w:num w:numId="18">
    <w:abstractNumId w:val="32"/>
  </w:num>
  <w:num w:numId="19">
    <w:abstractNumId w:val="11"/>
  </w:num>
  <w:num w:numId="20">
    <w:abstractNumId w:val="4"/>
  </w:num>
  <w:num w:numId="21">
    <w:abstractNumId w:val="23"/>
  </w:num>
  <w:num w:numId="22">
    <w:abstractNumId w:val="35"/>
  </w:num>
  <w:num w:numId="23">
    <w:abstractNumId w:val="1"/>
  </w:num>
  <w:num w:numId="24">
    <w:abstractNumId w:val="16"/>
  </w:num>
  <w:num w:numId="25">
    <w:abstractNumId w:val="17"/>
  </w:num>
  <w:num w:numId="26">
    <w:abstractNumId w:val="21"/>
  </w:num>
  <w:num w:numId="27">
    <w:abstractNumId w:val="33"/>
  </w:num>
  <w:num w:numId="28">
    <w:abstractNumId w:val="13"/>
  </w:num>
  <w:num w:numId="29">
    <w:abstractNumId w:val="31"/>
  </w:num>
  <w:num w:numId="30">
    <w:abstractNumId w:val="0"/>
  </w:num>
  <w:num w:numId="31">
    <w:abstractNumId w:val="8"/>
  </w:num>
  <w:num w:numId="32">
    <w:abstractNumId w:val="29"/>
  </w:num>
  <w:num w:numId="33">
    <w:abstractNumId w:val="6"/>
  </w:num>
  <w:num w:numId="34">
    <w:abstractNumId w:val="20"/>
  </w:num>
  <w:num w:numId="35">
    <w:abstractNumId w:val="28"/>
  </w:num>
  <w:num w:numId="36">
    <w:abstractNumId w:val="2"/>
  </w:num>
  <w:num w:numId="37">
    <w:abstractNumId w:val="9"/>
  </w:num>
  <w:num w:numId="38">
    <w:abstractNumId w:val="27"/>
  </w:num>
  <w:num w:numId="39">
    <w:abstractNumId w:val="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7190"/>
    <w:rsid w:val="000032F9"/>
    <w:rsid w:val="00015309"/>
    <w:rsid w:val="0003042D"/>
    <w:rsid w:val="0003188A"/>
    <w:rsid w:val="000576B4"/>
    <w:rsid w:val="00060206"/>
    <w:rsid w:val="000649E2"/>
    <w:rsid w:val="00085332"/>
    <w:rsid w:val="000B0BC4"/>
    <w:rsid w:val="000B7F54"/>
    <w:rsid w:val="000C257B"/>
    <w:rsid w:val="000F4967"/>
    <w:rsid w:val="000F59A6"/>
    <w:rsid w:val="001057EF"/>
    <w:rsid w:val="00131C67"/>
    <w:rsid w:val="00153D7B"/>
    <w:rsid w:val="0016571D"/>
    <w:rsid w:val="00193F9A"/>
    <w:rsid w:val="001A4A01"/>
    <w:rsid w:val="001C5BC6"/>
    <w:rsid w:val="001D6167"/>
    <w:rsid w:val="001E6EDC"/>
    <w:rsid w:val="00220F23"/>
    <w:rsid w:val="002407EE"/>
    <w:rsid w:val="00243E32"/>
    <w:rsid w:val="002776F0"/>
    <w:rsid w:val="00286DF4"/>
    <w:rsid w:val="002A08C7"/>
    <w:rsid w:val="002C25A1"/>
    <w:rsid w:val="002C27D3"/>
    <w:rsid w:val="002C2A1B"/>
    <w:rsid w:val="002C771E"/>
    <w:rsid w:val="002E66CC"/>
    <w:rsid w:val="002F07C8"/>
    <w:rsid w:val="002F11F8"/>
    <w:rsid w:val="00304E08"/>
    <w:rsid w:val="00306791"/>
    <w:rsid w:val="0034117F"/>
    <w:rsid w:val="003640DC"/>
    <w:rsid w:val="00393115"/>
    <w:rsid w:val="003A29C1"/>
    <w:rsid w:val="003A7BA6"/>
    <w:rsid w:val="003B099B"/>
    <w:rsid w:val="003B592D"/>
    <w:rsid w:val="003D2567"/>
    <w:rsid w:val="003F56FE"/>
    <w:rsid w:val="0042059A"/>
    <w:rsid w:val="00425DBF"/>
    <w:rsid w:val="0043134E"/>
    <w:rsid w:val="00431F82"/>
    <w:rsid w:val="0043249D"/>
    <w:rsid w:val="0043261E"/>
    <w:rsid w:val="00440966"/>
    <w:rsid w:val="00440B00"/>
    <w:rsid w:val="004502C6"/>
    <w:rsid w:val="004722D7"/>
    <w:rsid w:val="00482203"/>
    <w:rsid w:val="00483BB1"/>
    <w:rsid w:val="004B09EE"/>
    <w:rsid w:val="004B17FD"/>
    <w:rsid w:val="004C0957"/>
    <w:rsid w:val="004C34CE"/>
    <w:rsid w:val="004C71C7"/>
    <w:rsid w:val="004F080A"/>
    <w:rsid w:val="004F3F63"/>
    <w:rsid w:val="0051114B"/>
    <w:rsid w:val="005A3291"/>
    <w:rsid w:val="005A7AA8"/>
    <w:rsid w:val="005B62E9"/>
    <w:rsid w:val="005D1E2F"/>
    <w:rsid w:val="005E154A"/>
    <w:rsid w:val="005E6156"/>
    <w:rsid w:val="00606A53"/>
    <w:rsid w:val="00621078"/>
    <w:rsid w:val="006370EE"/>
    <w:rsid w:val="006533D3"/>
    <w:rsid w:val="00677020"/>
    <w:rsid w:val="00677A6D"/>
    <w:rsid w:val="006818B5"/>
    <w:rsid w:val="006928A6"/>
    <w:rsid w:val="006D703B"/>
    <w:rsid w:val="006F0BF3"/>
    <w:rsid w:val="00711982"/>
    <w:rsid w:val="00731187"/>
    <w:rsid w:val="007A65C0"/>
    <w:rsid w:val="007C56C5"/>
    <w:rsid w:val="007E00C2"/>
    <w:rsid w:val="00800961"/>
    <w:rsid w:val="0081289E"/>
    <w:rsid w:val="00825EAC"/>
    <w:rsid w:val="00841EAF"/>
    <w:rsid w:val="008876CE"/>
    <w:rsid w:val="008D15BE"/>
    <w:rsid w:val="008E0579"/>
    <w:rsid w:val="009245CD"/>
    <w:rsid w:val="0093529D"/>
    <w:rsid w:val="00940F01"/>
    <w:rsid w:val="009E3DE9"/>
    <w:rsid w:val="00A10D1E"/>
    <w:rsid w:val="00A30F53"/>
    <w:rsid w:val="00A449AC"/>
    <w:rsid w:val="00A73991"/>
    <w:rsid w:val="00A85C2A"/>
    <w:rsid w:val="00A87A2B"/>
    <w:rsid w:val="00AF54C5"/>
    <w:rsid w:val="00B15325"/>
    <w:rsid w:val="00B21C4C"/>
    <w:rsid w:val="00B62695"/>
    <w:rsid w:val="00B74A7D"/>
    <w:rsid w:val="00B7591E"/>
    <w:rsid w:val="00B76B6F"/>
    <w:rsid w:val="00B821B5"/>
    <w:rsid w:val="00B82938"/>
    <w:rsid w:val="00BA3488"/>
    <w:rsid w:val="00BA3727"/>
    <w:rsid w:val="00BA6C9B"/>
    <w:rsid w:val="00BA7154"/>
    <w:rsid w:val="00BB39E8"/>
    <w:rsid w:val="00C15A96"/>
    <w:rsid w:val="00C84355"/>
    <w:rsid w:val="00C913DD"/>
    <w:rsid w:val="00C9610B"/>
    <w:rsid w:val="00CC5273"/>
    <w:rsid w:val="00CC5497"/>
    <w:rsid w:val="00CE7190"/>
    <w:rsid w:val="00CF68F4"/>
    <w:rsid w:val="00D257C5"/>
    <w:rsid w:val="00D25EBC"/>
    <w:rsid w:val="00D53710"/>
    <w:rsid w:val="00D60BD2"/>
    <w:rsid w:val="00D621F2"/>
    <w:rsid w:val="00D67F6E"/>
    <w:rsid w:val="00DC60B3"/>
    <w:rsid w:val="00DD26B5"/>
    <w:rsid w:val="00DE13F9"/>
    <w:rsid w:val="00DE2570"/>
    <w:rsid w:val="00DE38D6"/>
    <w:rsid w:val="00E0213F"/>
    <w:rsid w:val="00E276D9"/>
    <w:rsid w:val="00E61597"/>
    <w:rsid w:val="00EA7115"/>
    <w:rsid w:val="00EA7322"/>
    <w:rsid w:val="00ED5881"/>
    <w:rsid w:val="00FA0EE9"/>
    <w:rsid w:val="00FE0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FE3F"/>
  <w15:docId w15:val="{07D55968-6528-4CD8-BDBB-CBA7D1D5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92D"/>
  </w:style>
  <w:style w:type="paragraph" w:styleId="1">
    <w:name w:val="heading 1"/>
    <w:basedOn w:val="a"/>
    <w:next w:val="a"/>
    <w:link w:val="10"/>
    <w:uiPriority w:val="99"/>
    <w:qFormat/>
    <w:rsid w:val="002F1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11F8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CE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CE7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CE7190"/>
  </w:style>
  <w:style w:type="paragraph" w:customStyle="1" w:styleId="c6">
    <w:name w:val="c6"/>
    <w:basedOn w:val="a"/>
    <w:rsid w:val="00CE7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back1">
    <w:name w:val="butback1"/>
    <w:rsid w:val="00CE7190"/>
    <w:rPr>
      <w:color w:val="666666"/>
    </w:rPr>
  </w:style>
  <w:style w:type="paragraph" w:styleId="a4">
    <w:name w:val="header"/>
    <w:basedOn w:val="a"/>
    <w:link w:val="a5"/>
    <w:uiPriority w:val="99"/>
    <w:unhideWhenUsed/>
    <w:rsid w:val="00CE7190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E7190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CE7190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CE7190"/>
    <w:rPr>
      <w:rFonts w:ascii="Calibri" w:eastAsia="Calibri" w:hAnsi="Calibri" w:cs="Times New Roman"/>
      <w:lang w:eastAsia="en-US"/>
    </w:rPr>
  </w:style>
  <w:style w:type="paragraph" w:styleId="a8">
    <w:name w:val="Title"/>
    <w:basedOn w:val="a"/>
    <w:next w:val="a"/>
    <w:link w:val="a9"/>
    <w:uiPriority w:val="10"/>
    <w:qFormat/>
    <w:rsid w:val="00CE7190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10"/>
    <w:rsid w:val="00CE719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a">
    <w:name w:val="List Paragraph"/>
    <w:basedOn w:val="a"/>
    <w:uiPriority w:val="99"/>
    <w:qFormat/>
    <w:rsid w:val="00DE2570"/>
    <w:pPr>
      <w:ind w:left="720"/>
      <w:contextualSpacing/>
    </w:pPr>
  </w:style>
  <w:style w:type="paragraph" w:styleId="ab">
    <w:name w:val="Normal (Web)"/>
    <w:basedOn w:val="a"/>
    <w:unhideWhenUsed/>
    <w:rsid w:val="00681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link w:val="ad"/>
    <w:qFormat/>
    <w:rsid w:val="00085332"/>
    <w:pPr>
      <w:spacing w:after="0" w:line="240" w:lineRule="auto"/>
    </w:pPr>
    <w:rPr>
      <w:rFonts w:ascii="Times New Roman" w:eastAsia="Calibri" w:hAnsi="Times New Roman" w:cs="Times New Roman"/>
      <w:b/>
      <w:lang w:eastAsia="en-US"/>
    </w:rPr>
  </w:style>
  <w:style w:type="character" w:customStyle="1" w:styleId="ad">
    <w:name w:val="Без интервала Знак"/>
    <w:link w:val="ac"/>
    <w:locked/>
    <w:rsid w:val="00085332"/>
    <w:rPr>
      <w:rFonts w:ascii="Times New Roman" w:eastAsia="Calibri" w:hAnsi="Times New Roman" w:cs="Times New Roman"/>
      <w:b/>
      <w:lang w:eastAsia="en-US"/>
    </w:rPr>
  </w:style>
  <w:style w:type="paragraph" w:styleId="20">
    <w:name w:val="List 2"/>
    <w:basedOn w:val="a"/>
    <w:uiPriority w:val="99"/>
    <w:unhideWhenUsed/>
    <w:rsid w:val="002F11F8"/>
    <w:pPr>
      <w:spacing w:after="0" w:line="240" w:lineRule="auto"/>
      <w:ind w:left="566" w:hanging="283"/>
    </w:pPr>
    <w:rPr>
      <w:rFonts w:ascii="Arial" w:eastAsia="Times New Roman" w:hAnsi="Arial" w:cs="Arial"/>
      <w:sz w:val="28"/>
      <w:szCs w:val="28"/>
    </w:rPr>
  </w:style>
  <w:style w:type="paragraph" w:styleId="2">
    <w:name w:val="List Bullet 2"/>
    <w:basedOn w:val="a"/>
    <w:uiPriority w:val="99"/>
    <w:unhideWhenUsed/>
    <w:rsid w:val="002F11F8"/>
    <w:pPr>
      <w:numPr>
        <w:numId w:val="30"/>
      </w:num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11F8"/>
    <w:pPr>
      <w:spacing w:after="120"/>
    </w:pPr>
    <w:rPr>
      <w:rFonts w:eastAsiaTheme="minorHAnsi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2F11F8"/>
    <w:rPr>
      <w:rFonts w:eastAsiaTheme="minorHAnsi"/>
      <w:lang w:eastAsia="en-US"/>
    </w:rPr>
  </w:style>
  <w:style w:type="paragraph" w:styleId="af0">
    <w:name w:val="Body Text First Indent"/>
    <w:basedOn w:val="ae"/>
    <w:link w:val="af1"/>
    <w:uiPriority w:val="99"/>
    <w:unhideWhenUsed/>
    <w:rsid w:val="002F11F8"/>
    <w:pPr>
      <w:spacing w:line="240" w:lineRule="auto"/>
      <w:ind w:firstLine="210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f1">
    <w:name w:val="Красная строка Знак"/>
    <w:basedOn w:val="af"/>
    <w:link w:val="af0"/>
    <w:uiPriority w:val="99"/>
    <w:rsid w:val="002F11F8"/>
    <w:rPr>
      <w:rFonts w:ascii="Arial" w:eastAsia="Times New Roman" w:hAnsi="Arial" w:cs="Arial"/>
      <w:sz w:val="28"/>
      <w:szCs w:val="28"/>
      <w:lang w:eastAsia="en-US"/>
    </w:rPr>
  </w:style>
  <w:style w:type="paragraph" w:customStyle="1" w:styleId="c5">
    <w:name w:val="c5"/>
    <w:basedOn w:val="a"/>
    <w:rsid w:val="002F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2F11F8"/>
  </w:style>
  <w:style w:type="paragraph" w:customStyle="1" w:styleId="Default">
    <w:name w:val="Default"/>
    <w:rsid w:val="002F11F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dash041e0431044b0447043d044b0439char1">
    <w:name w:val="dash041e_0431_044b_0447_043d_044b_0439__char1"/>
    <w:rsid w:val="00131C6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2">
    <w:name w:val="Hyperlink"/>
    <w:semiHidden/>
    <w:unhideWhenUsed/>
    <w:rsid w:val="00131C67"/>
    <w:rPr>
      <w:color w:val="0000FF"/>
      <w:u w:val="single"/>
    </w:rPr>
  </w:style>
  <w:style w:type="character" w:customStyle="1" w:styleId="apple-converted-space">
    <w:name w:val="apple-converted-space"/>
    <w:basedOn w:val="a0"/>
    <w:rsid w:val="00131C67"/>
  </w:style>
  <w:style w:type="paragraph" w:customStyle="1" w:styleId="p16">
    <w:name w:val="p16"/>
    <w:basedOn w:val="a"/>
    <w:rsid w:val="0013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13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131C67"/>
  </w:style>
  <w:style w:type="paragraph" w:customStyle="1" w:styleId="CharChar">
    <w:name w:val="Char Char Знак Знак Знак Знак Знак Знак Знак Знак Знак Знак"/>
    <w:basedOn w:val="a"/>
    <w:rsid w:val="00131C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3">
    <w:name w:val="Текст выноски Знак"/>
    <w:basedOn w:val="a0"/>
    <w:link w:val="af4"/>
    <w:uiPriority w:val="99"/>
    <w:semiHidden/>
    <w:rsid w:val="00131C67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131C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5">
    <w:name w:val="Strong"/>
    <w:qFormat/>
    <w:rsid w:val="00621078"/>
    <w:rPr>
      <w:b/>
      <w:bCs/>
    </w:rPr>
  </w:style>
  <w:style w:type="character" w:customStyle="1" w:styleId="ucoz-forum-post">
    <w:name w:val="ucoz-forum-post"/>
    <w:basedOn w:val="a0"/>
    <w:rsid w:val="00425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A4A3F-E762-46A3-B7D8-EE2B016C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Айсылу</cp:lastModifiedBy>
  <cp:revision>26</cp:revision>
  <cp:lastPrinted>2022-09-22T06:44:00Z</cp:lastPrinted>
  <dcterms:created xsi:type="dcterms:W3CDTF">2019-09-03T07:00:00Z</dcterms:created>
  <dcterms:modified xsi:type="dcterms:W3CDTF">2022-09-22T06:45:00Z</dcterms:modified>
</cp:coreProperties>
</file>